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87" w:rsidRPr="00136B44" w:rsidRDefault="00205287" w:rsidP="00205287">
      <w:pPr>
        <w:jc w:val="center"/>
        <w:rPr>
          <w:b/>
          <w:sz w:val="24"/>
          <w:szCs w:val="24"/>
        </w:rPr>
      </w:pPr>
      <w:r w:rsidRPr="00136B44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оговор возмездного оказания услуг</w:t>
      </w:r>
      <w:r w:rsidRPr="00136B44">
        <w:rPr>
          <w:b/>
          <w:sz w:val="24"/>
          <w:szCs w:val="24"/>
        </w:rPr>
        <w:t xml:space="preserve"> </w:t>
      </w:r>
    </w:p>
    <w:p w:rsidR="007F00F5" w:rsidRDefault="007F00F5" w:rsidP="007F00F5">
      <w:pPr>
        <w:jc w:val="center"/>
        <w:rPr>
          <w:b/>
          <w:sz w:val="24"/>
          <w:szCs w:val="24"/>
        </w:rPr>
      </w:pPr>
      <w:r w:rsidRPr="00864B75">
        <w:rPr>
          <w:b/>
          <w:sz w:val="24"/>
          <w:szCs w:val="24"/>
        </w:rPr>
        <w:t>№ 04/1-20ЗДР/</w:t>
      </w:r>
      <w:r w:rsidRPr="00882B25">
        <w:rPr>
          <w:b/>
          <w:sz w:val="24"/>
          <w:szCs w:val="24"/>
        </w:rPr>
        <w:t>____</w:t>
      </w:r>
      <w:r w:rsidRPr="00667808">
        <w:rPr>
          <w:b/>
          <w:sz w:val="24"/>
          <w:szCs w:val="24"/>
          <w:u w:val="single"/>
        </w:rPr>
        <w:t xml:space="preserve"> </w:t>
      </w:r>
    </w:p>
    <w:p w:rsidR="007F00F5" w:rsidRDefault="007F00F5" w:rsidP="007F00F5">
      <w:pPr>
        <w:jc w:val="center"/>
        <w:rPr>
          <w:b/>
          <w:sz w:val="24"/>
          <w:szCs w:val="24"/>
        </w:rPr>
      </w:pPr>
    </w:p>
    <w:p w:rsidR="007F00F5" w:rsidRDefault="007F00F5" w:rsidP="007F00F5">
      <w:pPr>
        <w:rPr>
          <w:sz w:val="24"/>
          <w:szCs w:val="24"/>
        </w:rPr>
      </w:pPr>
      <w:r w:rsidRPr="00864B75">
        <w:rPr>
          <w:sz w:val="24"/>
          <w:szCs w:val="24"/>
        </w:rPr>
        <w:t xml:space="preserve">г. Мурманск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882B2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864B75">
        <w:rPr>
          <w:sz w:val="24"/>
          <w:szCs w:val="24"/>
        </w:rPr>
        <w:t>«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864B75">
        <w:rPr>
          <w:sz w:val="24"/>
          <w:szCs w:val="24"/>
        </w:rPr>
        <w:t xml:space="preserve">»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864B75">
        <w:rPr>
          <w:sz w:val="24"/>
          <w:szCs w:val="24"/>
        </w:rPr>
        <w:t xml:space="preserve"> 20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864B75">
        <w:rPr>
          <w:sz w:val="24"/>
          <w:szCs w:val="24"/>
        </w:rPr>
        <w:t xml:space="preserve"> г.</w:t>
      </w:r>
    </w:p>
    <w:p w:rsidR="007F00F5" w:rsidRDefault="007F00F5" w:rsidP="007F00F5">
      <w:pPr>
        <w:ind w:firstLine="709"/>
        <w:jc w:val="both"/>
        <w:rPr>
          <w:b/>
          <w:spacing w:val="-1"/>
          <w:sz w:val="24"/>
          <w:szCs w:val="24"/>
        </w:rPr>
      </w:pPr>
    </w:p>
    <w:p w:rsidR="007F00F5" w:rsidRPr="00882B25" w:rsidRDefault="007F00F5" w:rsidP="007F00F5">
      <w:pPr>
        <w:ind w:firstLine="709"/>
        <w:jc w:val="both"/>
      </w:pPr>
      <w:r w:rsidRPr="00882B25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82B25">
        <w:rPr>
          <w:b/>
          <w:sz w:val="24"/>
          <w:szCs w:val="24"/>
        </w:rPr>
        <w:instrText xml:space="preserve"> FORMTEXT </w:instrText>
      </w:r>
      <w:r w:rsidRPr="00882B25">
        <w:rPr>
          <w:b/>
          <w:sz w:val="24"/>
          <w:szCs w:val="24"/>
        </w:rPr>
      </w:r>
      <w:r w:rsidRPr="00882B25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882B25">
        <w:rPr>
          <w:b/>
          <w:sz w:val="24"/>
          <w:szCs w:val="24"/>
        </w:rPr>
        <w:fldChar w:fldCharType="end"/>
      </w:r>
      <w:r w:rsidRPr="00882B25">
        <w:rPr>
          <w:sz w:val="24"/>
          <w:szCs w:val="24"/>
        </w:rPr>
        <w:t xml:space="preserve"> </w:t>
      </w:r>
      <w:r w:rsidRPr="00882B25">
        <w:rPr>
          <w:spacing w:val="-1"/>
          <w:sz w:val="24"/>
          <w:szCs w:val="24"/>
        </w:rPr>
        <w:t xml:space="preserve">(сокращенное наименование – </w:t>
      </w:r>
      <w:r w:rsidRPr="00261716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261716">
        <w:rPr>
          <w:sz w:val="24"/>
          <w:szCs w:val="24"/>
        </w:rPr>
        <w:instrText xml:space="preserve"> FORMTEXT </w:instrText>
      </w:r>
      <w:r w:rsidRPr="00261716">
        <w:rPr>
          <w:sz w:val="24"/>
          <w:szCs w:val="24"/>
        </w:rPr>
      </w:r>
      <w:r w:rsidRPr="00261716">
        <w:rPr>
          <w:sz w:val="24"/>
          <w:szCs w:val="24"/>
        </w:rPr>
        <w:fldChar w:fldCharType="separate"/>
      </w:r>
      <w:r w:rsidRPr="00261716">
        <w:rPr>
          <w:sz w:val="24"/>
          <w:szCs w:val="24"/>
        </w:rPr>
        <w:t> </w:t>
      </w:r>
      <w:r w:rsidRPr="00261716">
        <w:rPr>
          <w:sz w:val="24"/>
          <w:szCs w:val="24"/>
        </w:rPr>
        <w:t> </w:t>
      </w:r>
      <w:r w:rsidRPr="00261716">
        <w:rPr>
          <w:sz w:val="24"/>
          <w:szCs w:val="24"/>
        </w:rPr>
        <w:t> </w:t>
      </w:r>
      <w:r w:rsidRPr="00261716">
        <w:rPr>
          <w:sz w:val="24"/>
          <w:szCs w:val="24"/>
        </w:rPr>
        <w:t> </w:t>
      </w:r>
      <w:r w:rsidRPr="00261716">
        <w:rPr>
          <w:sz w:val="24"/>
          <w:szCs w:val="24"/>
        </w:rPr>
        <w:t> </w:t>
      </w:r>
      <w:r w:rsidRPr="00261716">
        <w:rPr>
          <w:sz w:val="24"/>
          <w:szCs w:val="24"/>
        </w:rPr>
        <w:fldChar w:fldCharType="end"/>
      </w:r>
      <w:r w:rsidRPr="00882B25">
        <w:rPr>
          <w:spacing w:val="-1"/>
          <w:sz w:val="24"/>
          <w:szCs w:val="24"/>
        </w:rPr>
        <w:t>),</w:t>
      </w:r>
      <w:r w:rsidRPr="00313F74">
        <w:rPr>
          <w:spacing w:val="-1"/>
          <w:sz w:val="24"/>
          <w:szCs w:val="24"/>
        </w:rPr>
        <w:t xml:space="preserve"> </w:t>
      </w:r>
      <w:r w:rsidRPr="00313F74">
        <w:rPr>
          <w:spacing w:val="-6"/>
          <w:sz w:val="24"/>
          <w:szCs w:val="24"/>
        </w:rPr>
        <w:t xml:space="preserve">именуемое </w:t>
      </w:r>
      <w:r w:rsidRPr="00313F74">
        <w:rPr>
          <w:sz w:val="24"/>
          <w:szCs w:val="24"/>
        </w:rPr>
        <w:t xml:space="preserve">в дальнейшем </w:t>
      </w:r>
      <w:r w:rsidRPr="005038D4">
        <w:rPr>
          <w:b/>
          <w:bCs/>
          <w:sz w:val="24"/>
          <w:szCs w:val="24"/>
        </w:rPr>
        <w:t>«Заказчик»</w:t>
      </w:r>
      <w:r w:rsidRPr="00313F74">
        <w:rPr>
          <w:bCs/>
          <w:sz w:val="24"/>
          <w:szCs w:val="24"/>
        </w:rPr>
        <w:t xml:space="preserve">, </w:t>
      </w:r>
      <w:r w:rsidRPr="00313F74">
        <w:rPr>
          <w:sz w:val="24"/>
          <w:szCs w:val="24"/>
        </w:rPr>
        <w:t xml:space="preserve">в лице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313F74">
        <w:rPr>
          <w:sz w:val="24"/>
          <w:szCs w:val="24"/>
        </w:rPr>
        <w:t xml:space="preserve">, </w:t>
      </w:r>
      <w:r w:rsidRPr="00313F74">
        <w:rPr>
          <w:spacing w:val="3"/>
          <w:sz w:val="24"/>
          <w:szCs w:val="24"/>
        </w:rPr>
        <w:t xml:space="preserve">действующего на основании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>
        <w:rPr>
          <w:spacing w:val="3"/>
          <w:sz w:val="24"/>
          <w:szCs w:val="24"/>
        </w:rPr>
        <w:t>, с одной</w:t>
      </w:r>
      <w:r w:rsidRPr="00313F74">
        <w:rPr>
          <w:spacing w:val="3"/>
          <w:sz w:val="24"/>
          <w:szCs w:val="24"/>
        </w:rPr>
        <w:t xml:space="preserve"> стороны</w:t>
      </w:r>
      <w:r>
        <w:rPr>
          <w:spacing w:val="3"/>
          <w:sz w:val="24"/>
          <w:szCs w:val="24"/>
        </w:rPr>
        <w:t xml:space="preserve"> и</w:t>
      </w:r>
      <w:r w:rsidRPr="00313F74">
        <w:rPr>
          <w:spacing w:val="3"/>
          <w:sz w:val="24"/>
          <w:szCs w:val="24"/>
        </w:rPr>
        <w:t xml:space="preserve"> </w:t>
      </w:r>
      <w:r w:rsidRPr="00313F74">
        <w:rPr>
          <w:bCs/>
          <w:sz w:val="24"/>
          <w:szCs w:val="24"/>
        </w:rPr>
        <w:t xml:space="preserve"> </w:t>
      </w:r>
    </w:p>
    <w:p w:rsidR="007F00F5" w:rsidRPr="00313F74" w:rsidRDefault="007F00F5" w:rsidP="007F00F5">
      <w:pPr>
        <w:ind w:firstLine="709"/>
        <w:jc w:val="both"/>
        <w:rPr>
          <w:spacing w:val="-1"/>
          <w:sz w:val="24"/>
          <w:szCs w:val="24"/>
        </w:rPr>
      </w:pPr>
      <w:r w:rsidRPr="005038D4">
        <w:rPr>
          <w:b/>
          <w:bCs/>
          <w:sz w:val="24"/>
          <w:szCs w:val="24"/>
        </w:rPr>
        <w:t>Акционерное общество «Мурманский морской рыбный порт»</w:t>
      </w:r>
      <w:r w:rsidRPr="00313F74">
        <w:rPr>
          <w:bCs/>
          <w:sz w:val="24"/>
          <w:szCs w:val="24"/>
        </w:rPr>
        <w:t xml:space="preserve"> (сокращенное наименование - АО «ММРП»), </w:t>
      </w:r>
      <w:r w:rsidRPr="00313F74">
        <w:rPr>
          <w:sz w:val="24"/>
          <w:szCs w:val="24"/>
        </w:rPr>
        <w:t xml:space="preserve">именуемое в дальнейшем </w:t>
      </w:r>
      <w:r w:rsidRPr="005038D4">
        <w:rPr>
          <w:b/>
          <w:bCs/>
          <w:sz w:val="24"/>
          <w:szCs w:val="24"/>
        </w:rPr>
        <w:t>«Исполнитель»</w:t>
      </w:r>
      <w:r w:rsidRPr="00313F74">
        <w:rPr>
          <w:bCs/>
          <w:sz w:val="24"/>
          <w:szCs w:val="24"/>
        </w:rPr>
        <w:t xml:space="preserve">, </w:t>
      </w:r>
      <w:r w:rsidRPr="00313F74">
        <w:rPr>
          <w:sz w:val="24"/>
          <w:szCs w:val="24"/>
        </w:rPr>
        <w:t xml:space="preserve">в </w:t>
      </w:r>
      <w:r w:rsidRPr="00313F74">
        <w:rPr>
          <w:spacing w:val="2"/>
          <w:sz w:val="24"/>
          <w:szCs w:val="24"/>
        </w:rPr>
        <w:t xml:space="preserve">лице </w:t>
      </w:r>
      <w:r>
        <w:rPr>
          <w:spacing w:val="2"/>
          <w:sz w:val="24"/>
          <w:szCs w:val="24"/>
        </w:rPr>
        <w:t xml:space="preserve">генерального директора </w:t>
      </w:r>
      <w:r w:rsidR="001A3A23">
        <w:rPr>
          <w:spacing w:val="2"/>
          <w:sz w:val="24"/>
          <w:szCs w:val="24"/>
        </w:rPr>
        <w:t>Громова Александра Сергеевича</w:t>
      </w:r>
      <w:r w:rsidRPr="00313F74">
        <w:rPr>
          <w:bCs/>
          <w:spacing w:val="2"/>
          <w:sz w:val="24"/>
          <w:szCs w:val="24"/>
        </w:rPr>
        <w:t xml:space="preserve">, </w:t>
      </w:r>
      <w:r w:rsidRPr="00313F74">
        <w:rPr>
          <w:spacing w:val="2"/>
          <w:sz w:val="24"/>
          <w:szCs w:val="24"/>
        </w:rPr>
        <w:t xml:space="preserve">действующего на основании </w:t>
      </w:r>
      <w:r w:rsidRPr="00313F74">
        <w:rPr>
          <w:spacing w:val="-1"/>
          <w:sz w:val="24"/>
          <w:szCs w:val="24"/>
        </w:rPr>
        <w:t xml:space="preserve">Устава, с </w:t>
      </w:r>
      <w:r>
        <w:rPr>
          <w:spacing w:val="-1"/>
          <w:sz w:val="24"/>
          <w:szCs w:val="24"/>
        </w:rPr>
        <w:t>другой</w:t>
      </w:r>
      <w:r w:rsidRPr="00313F74">
        <w:rPr>
          <w:spacing w:val="-1"/>
          <w:sz w:val="24"/>
          <w:szCs w:val="24"/>
        </w:rPr>
        <w:t xml:space="preserve"> стороны, </w:t>
      </w:r>
      <w:r w:rsidRPr="00313F74">
        <w:rPr>
          <w:spacing w:val="3"/>
          <w:sz w:val="24"/>
          <w:szCs w:val="24"/>
        </w:rPr>
        <w:t>в дальнейшем совместно именуемые «Стороны»</w:t>
      </w:r>
      <w:r>
        <w:rPr>
          <w:spacing w:val="3"/>
          <w:sz w:val="24"/>
          <w:szCs w:val="24"/>
        </w:rPr>
        <w:t>,</w:t>
      </w:r>
      <w:r w:rsidRPr="00313F74">
        <w:rPr>
          <w:spacing w:val="3"/>
          <w:sz w:val="24"/>
          <w:szCs w:val="24"/>
        </w:rPr>
        <w:t xml:space="preserve"> заключили </w:t>
      </w:r>
      <w:r w:rsidR="008A44B9">
        <w:rPr>
          <w:spacing w:val="3"/>
          <w:sz w:val="24"/>
          <w:szCs w:val="24"/>
        </w:rPr>
        <w:t xml:space="preserve">настоящий </w:t>
      </w:r>
      <w:r w:rsidRPr="00313F74">
        <w:rPr>
          <w:spacing w:val="3"/>
          <w:sz w:val="24"/>
          <w:szCs w:val="24"/>
        </w:rPr>
        <w:t xml:space="preserve">Договор </w:t>
      </w:r>
      <w:r w:rsidR="00A23F2B" w:rsidRPr="006F6184">
        <w:rPr>
          <w:spacing w:val="3"/>
          <w:sz w:val="24"/>
          <w:szCs w:val="24"/>
        </w:rPr>
        <w:t>(далее – Договор</w:t>
      </w:r>
      <w:r w:rsidR="00A23F2B">
        <w:rPr>
          <w:spacing w:val="3"/>
          <w:sz w:val="24"/>
          <w:szCs w:val="24"/>
        </w:rPr>
        <w:t xml:space="preserve">) </w:t>
      </w:r>
      <w:r w:rsidRPr="00313F74">
        <w:rPr>
          <w:spacing w:val="3"/>
          <w:sz w:val="24"/>
          <w:szCs w:val="24"/>
        </w:rPr>
        <w:t xml:space="preserve">о </w:t>
      </w:r>
      <w:r w:rsidRPr="00313F74">
        <w:rPr>
          <w:spacing w:val="-3"/>
          <w:sz w:val="24"/>
          <w:szCs w:val="24"/>
        </w:rPr>
        <w:t>нижеследующем:</w:t>
      </w:r>
    </w:p>
    <w:p w:rsidR="007F00F5" w:rsidRDefault="007F00F5" w:rsidP="007F00F5">
      <w:pPr>
        <w:ind w:firstLine="567"/>
        <w:jc w:val="center"/>
        <w:rPr>
          <w:b/>
          <w:sz w:val="24"/>
          <w:szCs w:val="24"/>
        </w:rPr>
      </w:pPr>
    </w:p>
    <w:p w:rsidR="007F00F5" w:rsidRPr="003D1A2D" w:rsidRDefault="007F00F5" w:rsidP="007F00F5">
      <w:pPr>
        <w:jc w:val="center"/>
        <w:rPr>
          <w:b/>
          <w:sz w:val="24"/>
          <w:szCs w:val="24"/>
        </w:rPr>
      </w:pPr>
      <w:r w:rsidRPr="003D1A2D">
        <w:rPr>
          <w:b/>
          <w:sz w:val="24"/>
          <w:szCs w:val="24"/>
        </w:rPr>
        <w:t>Термины и определения</w:t>
      </w:r>
    </w:p>
    <w:p w:rsidR="007F00F5" w:rsidRPr="003D1A2D" w:rsidRDefault="007F00F5" w:rsidP="007F00F5">
      <w:pPr>
        <w:ind w:firstLine="709"/>
        <w:jc w:val="both"/>
        <w:rPr>
          <w:sz w:val="24"/>
          <w:szCs w:val="24"/>
        </w:rPr>
      </w:pPr>
      <w:r w:rsidRPr="003D1A2D">
        <w:rPr>
          <w:b/>
          <w:sz w:val="24"/>
          <w:szCs w:val="24"/>
        </w:rPr>
        <w:t>Исполнитель –</w:t>
      </w:r>
      <w:r w:rsidRPr="003D1A2D">
        <w:rPr>
          <w:sz w:val="24"/>
          <w:szCs w:val="24"/>
        </w:rPr>
        <w:t xml:space="preserve"> Акционерное общество «Мурманский морской рыбный порт», оказывающее услуги по проведению медицинских осмотров, указанные в п. 1.2 Договора, на основании лицензии на осуществление медицинской деятельности</w:t>
      </w:r>
      <w:r>
        <w:rPr>
          <w:sz w:val="24"/>
          <w:szCs w:val="24"/>
        </w:rPr>
        <w:t xml:space="preserve"> </w:t>
      </w:r>
      <w:r w:rsidRPr="003D1A2D">
        <w:rPr>
          <w:sz w:val="24"/>
          <w:szCs w:val="24"/>
        </w:rPr>
        <w:t xml:space="preserve">№ ЛО-51-01-001605 от 08 июля 2016 года, выданной Министерством здравоохранения Мурманской области.  </w:t>
      </w:r>
    </w:p>
    <w:p w:rsidR="007F00F5" w:rsidRPr="003D1A2D" w:rsidRDefault="007F00F5" w:rsidP="007F00F5">
      <w:pPr>
        <w:ind w:firstLine="709"/>
        <w:jc w:val="both"/>
        <w:rPr>
          <w:sz w:val="24"/>
          <w:szCs w:val="24"/>
        </w:rPr>
      </w:pPr>
      <w:r w:rsidRPr="003D1A2D">
        <w:rPr>
          <w:b/>
          <w:sz w:val="24"/>
          <w:szCs w:val="24"/>
        </w:rPr>
        <w:t>Заказчик –</w:t>
      </w:r>
      <w:r w:rsidRPr="003D1A2D">
        <w:rPr>
          <w:sz w:val="24"/>
          <w:szCs w:val="24"/>
        </w:rPr>
        <w:t xml:space="preserve"> юридическое лицо, индивидуальный предприниматель - получатель услуг, указанных в п.1.2 Договора. </w:t>
      </w:r>
    </w:p>
    <w:p w:rsidR="007F00F5" w:rsidRDefault="007F00F5" w:rsidP="007F00F5">
      <w:pPr>
        <w:ind w:firstLine="709"/>
        <w:jc w:val="both"/>
        <w:rPr>
          <w:sz w:val="24"/>
          <w:szCs w:val="24"/>
        </w:rPr>
      </w:pPr>
      <w:r w:rsidRPr="003D1A2D">
        <w:rPr>
          <w:b/>
          <w:sz w:val="24"/>
          <w:szCs w:val="24"/>
        </w:rPr>
        <w:t>Работник –</w:t>
      </w:r>
      <w:r w:rsidRPr="003D1A2D">
        <w:rPr>
          <w:sz w:val="24"/>
          <w:szCs w:val="24"/>
        </w:rPr>
        <w:t xml:space="preserve"> физическое лицо, направленное Заказчиком для прохождения медицинского осмотра, в рамках услуг, предоставляемых согласно п. 1.2 Договора.</w:t>
      </w:r>
    </w:p>
    <w:p w:rsidR="007F00F5" w:rsidRDefault="007F00F5" w:rsidP="007F00F5">
      <w:pPr>
        <w:tabs>
          <w:tab w:val="left" w:pos="1470"/>
        </w:tabs>
        <w:ind w:firstLine="709"/>
        <w:jc w:val="both"/>
        <w:rPr>
          <w:sz w:val="24"/>
          <w:szCs w:val="24"/>
        </w:rPr>
      </w:pPr>
      <w:r w:rsidRPr="00F133FE">
        <w:rPr>
          <w:b/>
          <w:sz w:val="24"/>
          <w:szCs w:val="24"/>
        </w:rPr>
        <w:t>Прейскурант</w:t>
      </w:r>
      <w:r w:rsidRPr="00F133FE">
        <w:rPr>
          <w:sz w:val="24"/>
          <w:szCs w:val="24"/>
        </w:rPr>
        <w:t xml:space="preserve"> - Прейскурант «Тарифы на работы и услуги АО «ММРП», опубликованный на сайте Исполнителя </w:t>
      </w:r>
      <w:hyperlink r:id="rId7" w:history="1">
        <w:r w:rsidRPr="00D7144A">
          <w:rPr>
            <w:rStyle w:val="a8"/>
            <w:sz w:val="24"/>
            <w:szCs w:val="24"/>
          </w:rPr>
          <w:t>www.mmrp.ru</w:t>
        </w:r>
      </w:hyperlink>
      <w:r w:rsidRPr="00F133FE">
        <w:rPr>
          <w:sz w:val="24"/>
          <w:szCs w:val="24"/>
        </w:rPr>
        <w:t>.</w:t>
      </w:r>
    </w:p>
    <w:p w:rsidR="007F00F5" w:rsidRPr="003D1A2D" w:rsidRDefault="007F00F5" w:rsidP="007F00F5">
      <w:pPr>
        <w:tabs>
          <w:tab w:val="left" w:pos="1470"/>
        </w:tabs>
        <w:ind w:firstLine="709"/>
        <w:jc w:val="both"/>
        <w:rPr>
          <w:sz w:val="24"/>
          <w:szCs w:val="24"/>
        </w:rPr>
      </w:pPr>
      <w:r w:rsidRPr="00C047C8">
        <w:rPr>
          <w:b/>
          <w:sz w:val="24"/>
          <w:szCs w:val="24"/>
        </w:rPr>
        <w:t>Ежедневно</w:t>
      </w:r>
      <w:r>
        <w:rPr>
          <w:sz w:val="24"/>
          <w:szCs w:val="24"/>
        </w:rPr>
        <w:t xml:space="preserve"> – каждый день включая официальные государственные праздничные и выходные дни. </w:t>
      </w:r>
    </w:p>
    <w:p w:rsidR="007F00F5" w:rsidRPr="003D1A2D" w:rsidRDefault="007F00F5" w:rsidP="007F00F5">
      <w:pPr>
        <w:ind w:firstLine="567"/>
        <w:jc w:val="both"/>
        <w:rPr>
          <w:sz w:val="24"/>
          <w:szCs w:val="24"/>
        </w:rPr>
      </w:pPr>
    </w:p>
    <w:p w:rsidR="007F00F5" w:rsidRPr="003D1A2D" w:rsidRDefault="007F00F5" w:rsidP="007F00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3D1A2D">
        <w:rPr>
          <w:b/>
          <w:sz w:val="24"/>
          <w:szCs w:val="24"/>
        </w:rPr>
        <w:t>Предмет Договора</w:t>
      </w:r>
    </w:p>
    <w:p w:rsidR="007F00F5" w:rsidRPr="003D1A2D" w:rsidRDefault="007F00F5" w:rsidP="007F00F5">
      <w:pPr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По Договору Исполнитель обязуется по заданию Заказчика оказать услуги, указанные в п. 1.2 Договора, а Заказчик обязуется оплатить оказанные услуги в соответствии с условиями Договора.</w:t>
      </w:r>
    </w:p>
    <w:p w:rsidR="007F00F5" w:rsidRPr="003D1A2D" w:rsidRDefault="007F00F5" w:rsidP="007F00F5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 xml:space="preserve">Исполнитель оказывает следующие услуги: </w:t>
      </w:r>
    </w:p>
    <w:p w:rsidR="007F00F5" w:rsidRPr="003D1A2D" w:rsidRDefault="007F00F5" w:rsidP="007F00F5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пред</w:t>
      </w:r>
      <w:r w:rsidRPr="003D1A2D">
        <w:rPr>
          <w:sz w:val="24"/>
          <w:szCs w:val="24"/>
        </w:rPr>
        <w:t>рейсовых</w:t>
      </w:r>
      <w:r>
        <w:rPr>
          <w:sz w:val="24"/>
          <w:szCs w:val="24"/>
        </w:rPr>
        <w:t xml:space="preserve"> и послерейсовых</w:t>
      </w:r>
      <w:r w:rsidRPr="003D1A2D">
        <w:rPr>
          <w:sz w:val="24"/>
          <w:szCs w:val="24"/>
        </w:rPr>
        <w:t xml:space="preserve"> медицинских осмотров Работников (водителей транспортных средств); </w:t>
      </w:r>
    </w:p>
    <w:p w:rsidR="007F00F5" w:rsidRPr="003D1A2D" w:rsidRDefault="007F00F5" w:rsidP="007F00F5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 xml:space="preserve"> Проведение </w:t>
      </w:r>
      <w:r>
        <w:rPr>
          <w:sz w:val="24"/>
          <w:szCs w:val="24"/>
        </w:rPr>
        <w:t>предсменных и после</w:t>
      </w:r>
      <w:r w:rsidRPr="003D1A2D">
        <w:rPr>
          <w:sz w:val="24"/>
          <w:szCs w:val="24"/>
        </w:rPr>
        <w:t xml:space="preserve">сменных медицинских осмотров </w:t>
      </w:r>
      <w:r>
        <w:rPr>
          <w:sz w:val="24"/>
          <w:szCs w:val="24"/>
        </w:rPr>
        <w:t>Р</w:t>
      </w:r>
      <w:r w:rsidRPr="003D1A2D">
        <w:rPr>
          <w:sz w:val="24"/>
          <w:szCs w:val="24"/>
        </w:rPr>
        <w:t>аботников</w:t>
      </w:r>
      <w:r w:rsidRPr="003D1A2D">
        <w:t xml:space="preserve"> </w:t>
      </w:r>
      <w:r w:rsidRPr="003D1A2D">
        <w:rPr>
          <w:sz w:val="24"/>
          <w:szCs w:val="24"/>
        </w:rPr>
        <w:t xml:space="preserve">(за исключением водителей транспортных средств); </w:t>
      </w:r>
    </w:p>
    <w:p w:rsidR="007F00F5" w:rsidRPr="003D1A2D" w:rsidRDefault="007F00F5" w:rsidP="007F00F5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Составление протокола конт</w:t>
      </w:r>
      <w:r>
        <w:rPr>
          <w:sz w:val="24"/>
          <w:szCs w:val="24"/>
        </w:rPr>
        <w:t>роля трезвости для направления Р</w:t>
      </w:r>
      <w:r w:rsidRPr="003D1A2D">
        <w:rPr>
          <w:sz w:val="24"/>
          <w:szCs w:val="24"/>
        </w:rPr>
        <w:t xml:space="preserve">аботника на медицинское освидетельствование в наркологический диспансер в случае выявления у него признаков употребления алкоголя или других психоактивных, в том числе наркотических веществ;  </w:t>
      </w:r>
    </w:p>
    <w:p w:rsidR="007F00F5" w:rsidRPr="003D1A2D" w:rsidRDefault="007F00F5" w:rsidP="007F00F5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Оказани</w:t>
      </w:r>
      <w:r>
        <w:rPr>
          <w:sz w:val="24"/>
          <w:szCs w:val="24"/>
        </w:rPr>
        <w:t>е</w:t>
      </w:r>
      <w:r w:rsidRPr="003D1A2D">
        <w:rPr>
          <w:sz w:val="24"/>
          <w:szCs w:val="24"/>
        </w:rPr>
        <w:t xml:space="preserve"> первой доврачебной медицинской помощи </w:t>
      </w:r>
      <w:r>
        <w:rPr>
          <w:sz w:val="24"/>
          <w:szCs w:val="24"/>
        </w:rPr>
        <w:t>Р</w:t>
      </w:r>
      <w:r w:rsidRPr="003D1A2D">
        <w:rPr>
          <w:sz w:val="24"/>
          <w:szCs w:val="24"/>
        </w:rPr>
        <w:t xml:space="preserve">аботникам при острых и хронических заболеваниях и травмах. </w:t>
      </w:r>
    </w:p>
    <w:p w:rsidR="007F00F5" w:rsidRPr="003D1A2D" w:rsidRDefault="007F00F5" w:rsidP="007F00F5">
      <w:pPr>
        <w:widowControl w:val="0"/>
        <w:numPr>
          <w:ilvl w:val="1"/>
          <w:numId w:val="2"/>
        </w:numPr>
        <w:tabs>
          <w:tab w:val="left" w:pos="284"/>
          <w:tab w:val="left" w:pos="426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 xml:space="preserve">График работы Исполнителя: </w:t>
      </w:r>
    </w:p>
    <w:p w:rsidR="007F00F5" w:rsidRPr="003D1A2D" w:rsidRDefault="007F00F5" w:rsidP="007F00F5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 xml:space="preserve">Проведение </w:t>
      </w:r>
      <w:r w:rsidRPr="00793115">
        <w:rPr>
          <w:sz w:val="24"/>
          <w:szCs w:val="24"/>
        </w:rPr>
        <w:t xml:space="preserve">предрейсовых и послерейсовых </w:t>
      </w:r>
      <w:r w:rsidRPr="003D1A2D">
        <w:rPr>
          <w:sz w:val="24"/>
          <w:szCs w:val="24"/>
        </w:rPr>
        <w:t>медицинских осмотров Работников (водителей транспортных средств) проводится ежедневно с 07:00 до 10:00 часов.</w:t>
      </w:r>
    </w:p>
    <w:p w:rsidR="007F00F5" w:rsidRDefault="007F00F5" w:rsidP="007F00F5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пред</w:t>
      </w:r>
      <w:r w:rsidRPr="003D1A2D">
        <w:rPr>
          <w:sz w:val="24"/>
          <w:szCs w:val="24"/>
        </w:rPr>
        <w:t xml:space="preserve">сменных </w:t>
      </w:r>
      <w:r>
        <w:rPr>
          <w:sz w:val="24"/>
          <w:szCs w:val="24"/>
        </w:rPr>
        <w:t xml:space="preserve">и послесменных </w:t>
      </w:r>
      <w:r w:rsidRPr="003D1A2D">
        <w:rPr>
          <w:sz w:val="24"/>
          <w:szCs w:val="24"/>
        </w:rPr>
        <w:t>медицинских осмотров Работников (за исключением водителей транспортных средств) проводится ежедневно с 07:00 до 17:00 часов.</w:t>
      </w:r>
    </w:p>
    <w:p w:rsidR="007F00F5" w:rsidRPr="00B82815" w:rsidRDefault="007F00F5" w:rsidP="007F00F5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82815">
        <w:rPr>
          <w:sz w:val="24"/>
          <w:szCs w:val="24"/>
        </w:rPr>
        <w:t>Составление протокола контроля трезвости для направления Работника на медицинское освидетельствование в наркологический диспансер</w:t>
      </w:r>
      <w:r w:rsidRPr="00B82815">
        <w:t xml:space="preserve"> </w:t>
      </w:r>
      <w:r w:rsidRPr="00B82815">
        <w:rPr>
          <w:sz w:val="24"/>
          <w:szCs w:val="24"/>
        </w:rPr>
        <w:t>с 07:00 до 17:00 часов.</w:t>
      </w:r>
    </w:p>
    <w:p w:rsidR="007F00F5" w:rsidRDefault="007F00F5" w:rsidP="007F00F5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Оказани</w:t>
      </w:r>
      <w:r>
        <w:rPr>
          <w:sz w:val="24"/>
          <w:szCs w:val="24"/>
        </w:rPr>
        <w:t>е</w:t>
      </w:r>
      <w:r w:rsidRPr="003D1A2D">
        <w:rPr>
          <w:sz w:val="24"/>
          <w:szCs w:val="24"/>
        </w:rPr>
        <w:t xml:space="preserve"> первой доврачебной медицинской помо</w:t>
      </w:r>
      <w:r>
        <w:rPr>
          <w:sz w:val="24"/>
          <w:szCs w:val="24"/>
        </w:rPr>
        <w:t>щи Р</w:t>
      </w:r>
      <w:r w:rsidRPr="003D1A2D">
        <w:rPr>
          <w:sz w:val="24"/>
          <w:szCs w:val="24"/>
        </w:rPr>
        <w:t>аботникам при острых и хронических заболеваниях и травмах проводится ежедневно с 07:00 до 17:00 часов.</w:t>
      </w:r>
    </w:p>
    <w:p w:rsidR="007F00F5" w:rsidRDefault="007F00F5" w:rsidP="007F00F5">
      <w:pPr>
        <w:spacing w:line="25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00F5" w:rsidRDefault="007F00F5" w:rsidP="007F00F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1.4. </w:t>
      </w:r>
      <w:r w:rsidRPr="000F47BC">
        <w:rPr>
          <w:sz w:val="24"/>
          <w:szCs w:val="24"/>
        </w:rPr>
        <w:t>При наличии технических возможностей Исполнитель может на основании письменной заявки Заказчика оказат</w:t>
      </w:r>
      <w:r>
        <w:rPr>
          <w:sz w:val="24"/>
          <w:szCs w:val="24"/>
        </w:rPr>
        <w:t>ь дополнительный объем у</w:t>
      </w:r>
      <w:r w:rsidRPr="000F47BC">
        <w:rPr>
          <w:sz w:val="24"/>
          <w:szCs w:val="24"/>
        </w:rPr>
        <w:t xml:space="preserve">слуг, перечень, виды, объемы, стоимость и </w:t>
      </w:r>
      <w:r>
        <w:rPr>
          <w:sz w:val="24"/>
          <w:szCs w:val="24"/>
        </w:rPr>
        <w:t>сроки</w:t>
      </w:r>
      <w:r w:rsidRPr="000F47BC">
        <w:rPr>
          <w:sz w:val="24"/>
          <w:szCs w:val="24"/>
        </w:rPr>
        <w:t xml:space="preserve"> оказания которых согласовываются Сторонами дополнительно путем подписания Дополнительного соглашения к Договору.</w:t>
      </w:r>
    </w:p>
    <w:p w:rsidR="007F00F5" w:rsidRDefault="007F00F5" w:rsidP="007F00F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Услуги оказываются на территории исполнителя в пределах г. Мурманска. </w:t>
      </w:r>
    </w:p>
    <w:p w:rsidR="007F00F5" w:rsidRDefault="007F00F5" w:rsidP="007F00F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Услуги, оказываемые Исполнителем, согласно п. 1.2. Договора, не могут заменять или подменять врачебный медицинский осмотр для установления факта потребления алкоголя и состояния алкогольного опьянения, проводимого по требованию сотрудников ГИБДД и других заинтересованных организаций. </w:t>
      </w:r>
    </w:p>
    <w:p w:rsidR="007F00F5" w:rsidRPr="003D1A2D" w:rsidRDefault="007F00F5" w:rsidP="007F00F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Информация, представляющая врачебную тайну, может быть представлена Исполнителем по письменной заявке Заказчика, в соответствии с Федеральным законом от 21.11.2011 № 323- ФЗ «Об основах охраны здоровья граждан в Российской Федерации». </w:t>
      </w:r>
    </w:p>
    <w:p w:rsidR="007F00F5" w:rsidRDefault="007F00F5" w:rsidP="007F00F5">
      <w:pPr>
        <w:ind w:firstLine="567"/>
        <w:jc w:val="center"/>
        <w:rPr>
          <w:b/>
          <w:sz w:val="24"/>
          <w:szCs w:val="24"/>
        </w:rPr>
      </w:pPr>
    </w:p>
    <w:p w:rsidR="007F00F5" w:rsidRPr="003D1A2D" w:rsidRDefault="007F00F5" w:rsidP="007F00F5">
      <w:pPr>
        <w:jc w:val="center"/>
        <w:rPr>
          <w:b/>
          <w:sz w:val="24"/>
          <w:szCs w:val="24"/>
        </w:rPr>
      </w:pPr>
      <w:r w:rsidRPr="003D1A2D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Права и о</w:t>
      </w:r>
      <w:r w:rsidRPr="003D1A2D">
        <w:rPr>
          <w:b/>
          <w:sz w:val="24"/>
          <w:szCs w:val="24"/>
        </w:rPr>
        <w:t xml:space="preserve">бязанности </w:t>
      </w:r>
      <w:r>
        <w:rPr>
          <w:b/>
          <w:sz w:val="24"/>
          <w:szCs w:val="24"/>
        </w:rPr>
        <w:t>С</w:t>
      </w:r>
      <w:r w:rsidRPr="003D1A2D">
        <w:rPr>
          <w:b/>
          <w:sz w:val="24"/>
          <w:szCs w:val="24"/>
        </w:rPr>
        <w:t>торон</w:t>
      </w:r>
    </w:p>
    <w:p w:rsidR="007F00F5" w:rsidRPr="003D1A2D" w:rsidRDefault="007F00F5" w:rsidP="007F00F5">
      <w:pPr>
        <w:ind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 xml:space="preserve">2.1. </w:t>
      </w:r>
      <w:r>
        <w:rPr>
          <w:sz w:val="24"/>
          <w:szCs w:val="24"/>
        </w:rPr>
        <w:t>Права и о</w:t>
      </w:r>
      <w:r w:rsidRPr="003D1A2D">
        <w:rPr>
          <w:sz w:val="24"/>
          <w:szCs w:val="24"/>
        </w:rPr>
        <w:t>бязанности Заказчика:</w:t>
      </w:r>
    </w:p>
    <w:p w:rsidR="007F00F5" w:rsidRPr="003D1A2D" w:rsidRDefault="007F00F5" w:rsidP="007F00F5">
      <w:pPr>
        <w:ind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 xml:space="preserve">2.1.1. Ознакомить </w:t>
      </w:r>
      <w:r>
        <w:rPr>
          <w:sz w:val="24"/>
          <w:szCs w:val="24"/>
        </w:rPr>
        <w:t>Р</w:t>
      </w:r>
      <w:r w:rsidRPr="003D1A2D">
        <w:rPr>
          <w:sz w:val="24"/>
          <w:szCs w:val="24"/>
        </w:rPr>
        <w:t>аботников с условиями оказания услуг и графиком работы Исполнителя.</w:t>
      </w:r>
    </w:p>
    <w:p w:rsidR="007F00F5" w:rsidRPr="003D1A2D" w:rsidRDefault="007F00F5" w:rsidP="007F00F5">
      <w:pPr>
        <w:widowControl w:val="0"/>
        <w:ind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2.1.2. Обеспечить</w:t>
      </w:r>
      <w:r>
        <w:rPr>
          <w:sz w:val="24"/>
          <w:szCs w:val="24"/>
        </w:rPr>
        <w:t xml:space="preserve"> явку Р</w:t>
      </w:r>
      <w:r w:rsidRPr="003D1A2D">
        <w:rPr>
          <w:sz w:val="24"/>
          <w:szCs w:val="24"/>
        </w:rPr>
        <w:t>аботников для прохождения медицинских осмотров, согласно график</w:t>
      </w:r>
      <w:r>
        <w:rPr>
          <w:sz w:val="24"/>
          <w:szCs w:val="24"/>
        </w:rPr>
        <w:t xml:space="preserve">у </w:t>
      </w:r>
      <w:r w:rsidRPr="003D1A2D">
        <w:rPr>
          <w:sz w:val="24"/>
          <w:szCs w:val="24"/>
        </w:rPr>
        <w:t xml:space="preserve">работы Исполнителя. </w:t>
      </w:r>
    </w:p>
    <w:p w:rsidR="007F00F5" w:rsidRPr="003D1A2D" w:rsidRDefault="007F00F5" w:rsidP="007F00F5">
      <w:pPr>
        <w:widowControl w:val="0"/>
        <w:ind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3D1A2D">
        <w:rPr>
          <w:sz w:val="24"/>
          <w:szCs w:val="24"/>
        </w:rPr>
        <w:t>. Предусмотреть в трудовом договоре ил</w:t>
      </w:r>
      <w:r>
        <w:rPr>
          <w:sz w:val="24"/>
          <w:szCs w:val="24"/>
        </w:rPr>
        <w:t>и в отдельном локально - нормативном акте с Р</w:t>
      </w:r>
      <w:r w:rsidRPr="003D1A2D">
        <w:rPr>
          <w:sz w:val="24"/>
          <w:szCs w:val="24"/>
        </w:rPr>
        <w:t xml:space="preserve">аботником, которому проводятся медицинские осмотры, его безусловное согласие на </w:t>
      </w:r>
      <w:r>
        <w:rPr>
          <w:sz w:val="24"/>
          <w:szCs w:val="24"/>
        </w:rPr>
        <w:t xml:space="preserve">медицинское вмешательство (проведение медицинских осмотров) </w:t>
      </w:r>
      <w:r w:rsidRPr="003D1A2D">
        <w:rPr>
          <w:sz w:val="24"/>
          <w:szCs w:val="24"/>
        </w:rPr>
        <w:t>согласно ст. 20 Федерального закона от 21.11.2011 г. № 323-ФЗ «Об основах охраны здоровья граждан в Российской Федерации».</w:t>
      </w:r>
    </w:p>
    <w:p w:rsidR="007F00F5" w:rsidRDefault="007F00F5" w:rsidP="007F00F5">
      <w:pPr>
        <w:ind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2.1.</w:t>
      </w:r>
      <w:r>
        <w:rPr>
          <w:sz w:val="24"/>
          <w:szCs w:val="24"/>
        </w:rPr>
        <w:t>4</w:t>
      </w:r>
      <w:r w:rsidRPr="003D1A2D">
        <w:rPr>
          <w:sz w:val="24"/>
          <w:szCs w:val="24"/>
        </w:rPr>
        <w:t>. Производит</w:t>
      </w:r>
      <w:r>
        <w:rPr>
          <w:sz w:val="24"/>
          <w:szCs w:val="24"/>
        </w:rPr>
        <w:t>ь</w:t>
      </w:r>
      <w:r w:rsidRPr="003D1A2D">
        <w:rPr>
          <w:sz w:val="24"/>
          <w:szCs w:val="24"/>
        </w:rPr>
        <w:t xml:space="preserve"> оплату услуг согласно тарифам Прейскуранта, действующих на момент оказания услуг и в соответствии с условиями Договора.</w:t>
      </w:r>
    </w:p>
    <w:p w:rsidR="007F00F5" w:rsidRPr="003D1A2D" w:rsidRDefault="007F00F5" w:rsidP="007F00F5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Права и о</w:t>
      </w:r>
      <w:r w:rsidRPr="003D1A2D">
        <w:rPr>
          <w:sz w:val="24"/>
          <w:szCs w:val="24"/>
        </w:rPr>
        <w:t xml:space="preserve">бязанности Исполнителя: </w:t>
      </w:r>
    </w:p>
    <w:p w:rsidR="007F00F5" w:rsidRPr="003D1A2D" w:rsidRDefault="007F00F5" w:rsidP="007F00F5">
      <w:pPr>
        <w:pStyle w:val="a9"/>
        <w:shd w:val="clear" w:color="auto" w:fill="FFFFFF"/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1A2D">
        <w:rPr>
          <w:rFonts w:ascii="Times New Roman" w:hAnsi="Times New Roman"/>
          <w:sz w:val="24"/>
          <w:szCs w:val="24"/>
        </w:rPr>
        <w:t xml:space="preserve">2.2.1. </w:t>
      </w:r>
      <w:r w:rsidRPr="003D1A2D">
        <w:rPr>
          <w:rFonts w:ascii="Times New Roman" w:eastAsia="Times New Roman" w:hAnsi="Times New Roman"/>
          <w:sz w:val="24"/>
          <w:szCs w:val="24"/>
        </w:rPr>
        <w:t>Оказывать Услуги в объеме, порядке и сроки, установленные Договором.</w:t>
      </w:r>
    </w:p>
    <w:p w:rsidR="007F00F5" w:rsidRDefault="007F00F5" w:rsidP="007F00F5">
      <w:pPr>
        <w:pStyle w:val="a9"/>
        <w:numPr>
          <w:ilvl w:val="2"/>
          <w:numId w:val="3"/>
        </w:numPr>
        <w:shd w:val="clear" w:color="auto" w:fill="FFFFFF"/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1A2D">
        <w:rPr>
          <w:rFonts w:ascii="Times New Roman" w:eastAsia="Times New Roman" w:hAnsi="Times New Roman"/>
          <w:sz w:val="24"/>
          <w:szCs w:val="24"/>
        </w:rPr>
        <w:t>Нести ответственность за качество предоставляемых услуг.</w:t>
      </w:r>
    </w:p>
    <w:p w:rsidR="007F00F5" w:rsidRPr="00393D3B" w:rsidRDefault="007F00F5" w:rsidP="007F00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Pr="00393D3B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393D3B">
        <w:rPr>
          <w:sz w:val="24"/>
          <w:szCs w:val="24"/>
        </w:rPr>
        <w:t xml:space="preserve">. Исполнитель вправе отказаться от исполнения своих обязательств по Договору в одностороннем порядке в случае существенного нарушения Заказчиком своих обязательств, а равно не приступать к оказанию услуг по Договору, в случае, если за Заказчиком имеется задолженность по оплате соответствующих услуг, пеней и/или штрафов.    </w:t>
      </w:r>
    </w:p>
    <w:p w:rsidR="007F00F5" w:rsidRPr="003D1A2D" w:rsidRDefault="007F00F5" w:rsidP="007F00F5">
      <w:pPr>
        <w:ind w:firstLine="567"/>
        <w:jc w:val="both"/>
        <w:rPr>
          <w:b/>
          <w:sz w:val="24"/>
          <w:szCs w:val="24"/>
        </w:rPr>
      </w:pPr>
    </w:p>
    <w:p w:rsidR="007F00F5" w:rsidRPr="003D1A2D" w:rsidRDefault="007F00F5" w:rsidP="007F00F5">
      <w:pPr>
        <w:jc w:val="center"/>
        <w:rPr>
          <w:b/>
          <w:bCs/>
          <w:color w:val="202020"/>
          <w:spacing w:val="-1"/>
          <w:sz w:val="24"/>
          <w:szCs w:val="24"/>
        </w:rPr>
      </w:pPr>
      <w:r w:rsidRPr="003D1A2D">
        <w:rPr>
          <w:b/>
          <w:sz w:val="24"/>
          <w:szCs w:val="24"/>
        </w:rPr>
        <w:t xml:space="preserve">3. </w:t>
      </w:r>
      <w:r w:rsidRPr="003D1A2D">
        <w:rPr>
          <w:b/>
          <w:bCs/>
          <w:color w:val="202020"/>
          <w:spacing w:val="-1"/>
          <w:sz w:val="24"/>
          <w:szCs w:val="24"/>
        </w:rPr>
        <w:t>Стоимость, сроки и порядок расчетов</w:t>
      </w:r>
    </w:p>
    <w:p w:rsidR="00D30A9C" w:rsidRDefault="007F00F5" w:rsidP="00D30A9C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3D1A2D">
        <w:rPr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Pr="003D1A2D">
        <w:rPr>
          <w:sz w:val="24"/>
          <w:szCs w:val="24"/>
        </w:rPr>
        <w:t>Стоимос</w:t>
      </w:r>
      <w:r>
        <w:rPr>
          <w:sz w:val="24"/>
          <w:szCs w:val="24"/>
        </w:rPr>
        <w:t>ть услуг и работ по Д</w:t>
      </w:r>
      <w:r w:rsidRPr="003D1A2D">
        <w:rPr>
          <w:sz w:val="24"/>
          <w:szCs w:val="24"/>
        </w:rPr>
        <w:t xml:space="preserve">оговору определяется по тарифам </w:t>
      </w:r>
      <w:r w:rsidRPr="00DE2600">
        <w:rPr>
          <w:sz w:val="24"/>
          <w:szCs w:val="24"/>
        </w:rPr>
        <w:t>Прейскуранта, действующим на момент оказания услуг, с учетом предусмотренных Прейскурантом коэффициентов.</w:t>
      </w:r>
      <w:r w:rsidR="00D30A9C" w:rsidRPr="00D30A9C">
        <w:rPr>
          <w:spacing w:val="3"/>
          <w:sz w:val="24"/>
          <w:szCs w:val="24"/>
        </w:rPr>
        <w:t xml:space="preserve"> </w:t>
      </w:r>
    </w:p>
    <w:p w:rsidR="00D30A9C" w:rsidRPr="004502E5" w:rsidRDefault="00D30A9C" w:rsidP="00D30A9C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Тарифы, указанные в Прейскуранте, в соответствии с которыми производится оплата работ и услуг по 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7F00F5" w:rsidRPr="00DE2600" w:rsidRDefault="007F00F5" w:rsidP="007F00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Стоимость услуг, оказанных в соответствии с условиями Договора, определяется исходя из фактически оказанного Исполнителем объема Услуг, определяемого в дв</w:t>
      </w:r>
      <w:r w:rsidR="00F766DE">
        <w:rPr>
          <w:sz w:val="24"/>
          <w:szCs w:val="24"/>
        </w:rPr>
        <w:t>устороннем Акте оказанных услуг</w:t>
      </w:r>
      <w:r>
        <w:rPr>
          <w:sz w:val="24"/>
          <w:szCs w:val="24"/>
        </w:rPr>
        <w:t xml:space="preserve">. </w:t>
      </w:r>
    </w:p>
    <w:p w:rsidR="00D30A9C" w:rsidRDefault="007F00F5" w:rsidP="00D30A9C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DE2600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DE2600">
        <w:rPr>
          <w:sz w:val="24"/>
          <w:szCs w:val="24"/>
        </w:rPr>
        <w:t>. Прейскурант размещен на сайте Исполнителя</w:t>
      </w:r>
      <w:r w:rsidR="00D30A9C">
        <w:rPr>
          <w:sz w:val="24"/>
          <w:szCs w:val="24"/>
        </w:rPr>
        <w:t xml:space="preserve"> </w:t>
      </w:r>
      <w:hyperlink r:id="rId8" w:history="1">
        <w:r w:rsidRPr="008A44B9">
          <w:rPr>
            <w:rStyle w:val="a8"/>
            <w:sz w:val="24"/>
            <w:szCs w:val="24"/>
          </w:rPr>
          <w:t>www.mmrp.ru</w:t>
        </w:r>
      </w:hyperlink>
      <w:r w:rsidRPr="008A44B9">
        <w:rPr>
          <w:rStyle w:val="a8"/>
          <w:sz w:val="24"/>
          <w:szCs w:val="24"/>
        </w:rPr>
        <w:t>.</w:t>
      </w:r>
      <w:r w:rsidRPr="00DE2600">
        <w:rPr>
          <w:sz w:val="24"/>
          <w:szCs w:val="24"/>
        </w:rPr>
        <w:t xml:space="preserve"> Об изменении Прейскуранта Заказчик уведомляется путем обновления информации на сайте Исполнителя.</w:t>
      </w:r>
      <w:r w:rsidR="00D30A9C" w:rsidRPr="00D30A9C">
        <w:rPr>
          <w:spacing w:val="3"/>
          <w:sz w:val="24"/>
          <w:szCs w:val="24"/>
        </w:rPr>
        <w:t xml:space="preserve"> </w:t>
      </w:r>
      <w:r w:rsidR="00D30A9C">
        <w:rPr>
          <w:spacing w:val="3"/>
          <w:sz w:val="24"/>
          <w:szCs w:val="24"/>
        </w:rPr>
        <w:t>Новые тарифные ставки применяются Сторонами Договора с даты начала их действия, указанной на сайте Исполнителя.</w:t>
      </w:r>
    </w:p>
    <w:p w:rsidR="007F00F5" w:rsidRPr="00DE2600" w:rsidRDefault="007F00F5" w:rsidP="007F00F5">
      <w:pPr>
        <w:ind w:firstLine="709"/>
        <w:jc w:val="both"/>
        <w:rPr>
          <w:sz w:val="24"/>
          <w:szCs w:val="24"/>
        </w:rPr>
      </w:pPr>
      <w:r w:rsidRPr="00DE2600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DE2600">
        <w:rPr>
          <w:sz w:val="24"/>
          <w:szCs w:val="24"/>
        </w:rPr>
        <w:t>. В официальные государственные праздничные и в выходные дни к тарифам применяется коэффициент согласно Прейскуранту, действующий на момент оказания услуг. Об изменении размера коэффициента Заказчик уведомляется путем обновления информации на сайте Исполнителя.</w:t>
      </w:r>
    </w:p>
    <w:p w:rsidR="005C3F88" w:rsidRPr="004502E5" w:rsidRDefault="007F00F5" w:rsidP="005C3F88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DE2600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>5</w:t>
      </w:r>
      <w:r w:rsidRPr="00DE2600">
        <w:rPr>
          <w:sz w:val="24"/>
          <w:szCs w:val="24"/>
        </w:rPr>
        <w:t>. Заказчик производит за оказанные услуги предварительную оплату до о</w:t>
      </w:r>
      <w:r>
        <w:rPr>
          <w:sz w:val="24"/>
          <w:szCs w:val="24"/>
        </w:rPr>
        <w:t>казания услуг в размере 100 (сто</w:t>
      </w:r>
      <w:r w:rsidRPr="00DE2600">
        <w:rPr>
          <w:sz w:val="24"/>
          <w:szCs w:val="24"/>
        </w:rPr>
        <w:t>) процентов от фактического количества заявленных услуг на основании счета на оплату.</w:t>
      </w:r>
      <w:r w:rsidR="005C3F88" w:rsidRPr="005C3F88">
        <w:rPr>
          <w:spacing w:val="3"/>
          <w:sz w:val="24"/>
          <w:szCs w:val="24"/>
        </w:rPr>
        <w:t xml:space="preserve"> </w:t>
      </w:r>
      <w:r w:rsidR="005C3F88" w:rsidRPr="004502E5">
        <w:rPr>
          <w:spacing w:val="3"/>
          <w:sz w:val="24"/>
          <w:szCs w:val="24"/>
        </w:rPr>
        <w:t>Оплата счета осуществляется любым</w:t>
      </w:r>
      <w:r w:rsidR="005C3F88">
        <w:rPr>
          <w:spacing w:val="3"/>
          <w:sz w:val="24"/>
          <w:szCs w:val="24"/>
        </w:rPr>
        <w:t xml:space="preserve"> из способов, указанных в п. 3.6</w:t>
      </w:r>
      <w:r w:rsidR="005C3F88" w:rsidRPr="004502E5">
        <w:rPr>
          <w:spacing w:val="3"/>
          <w:sz w:val="24"/>
          <w:szCs w:val="24"/>
        </w:rPr>
        <w:t xml:space="preserve">. Договора. </w:t>
      </w:r>
    </w:p>
    <w:p w:rsidR="005C3F88" w:rsidRPr="004502E5" w:rsidRDefault="007F00F5" w:rsidP="008D1042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6B3859">
        <w:rPr>
          <w:sz w:val="24"/>
          <w:szCs w:val="24"/>
        </w:rPr>
        <w:t>3.6.</w:t>
      </w:r>
      <w:r w:rsidRPr="00DE2600">
        <w:rPr>
          <w:szCs w:val="24"/>
        </w:rPr>
        <w:t xml:space="preserve"> </w:t>
      </w:r>
      <w:r w:rsidR="005C3F88" w:rsidRPr="004502E5">
        <w:rPr>
          <w:spacing w:val="3"/>
          <w:sz w:val="24"/>
          <w:szCs w:val="24"/>
        </w:rPr>
        <w:t>Окончательный расчёт производится Заказчиком исходя из фактического объёма оказанных услуг</w:t>
      </w:r>
      <w:r w:rsidR="008D1042">
        <w:rPr>
          <w:spacing w:val="3"/>
          <w:sz w:val="24"/>
          <w:szCs w:val="24"/>
        </w:rPr>
        <w:t xml:space="preserve"> и</w:t>
      </w:r>
      <w:r w:rsidR="005C3F88" w:rsidRPr="004502E5">
        <w:rPr>
          <w:spacing w:val="3"/>
          <w:sz w:val="24"/>
          <w:szCs w:val="24"/>
        </w:rPr>
        <w:t xml:space="preserve"> может осуществляется следующими из способов:</w:t>
      </w:r>
    </w:p>
    <w:p w:rsidR="007F00F5" w:rsidRDefault="005E20B8" w:rsidP="006B3859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5E20B8">
        <w:rPr>
          <w:spacing w:val="3"/>
          <w:sz w:val="24"/>
          <w:szCs w:val="24"/>
        </w:rPr>
        <w:t>3.6</w:t>
      </w:r>
      <w:r w:rsidR="005C3F88" w:rsidRPr="005E20B8">
        <w:rPr>
          <w:spacing w:val="3"/>
          <w:sz w:val="24"/>
          <w:szCs w:val="24"/>
        </w:rPr>
        <w:t>.1.</w:t>
      </w:r>
      <w:r w:rsidR="005C3F88" w:rsidRPr="004502E5">
        <w:rPr>
          <w:spacing w:val="3"/>
          <w:sz w:val="24"/>
          <w:szCs w:val="24"/>
        </w:rPr>
        <w:t xml:space="preserve"> Оплата Заказчиком счетов, счетов-фактур, выставленных Исполнителем</w:t>
      </w:r>
      <w:r w:rsidR="008D1042">
        <w:rPr>
          <w:spacing w:val="3"/>
          <w:sz w:val="24"/>
          <w:szCs w:val="24"/>
        </w:rPr>
        <w:t>,</w:t>
      </w:r>
      <w:r w:rsidR="005C3F88" w:rsidRPr="004502E5">
        <w:rPr>
          <w:spacing w:val="3"/>
          <w:sz w:val="24"/>
          <w:szCs w:val="24"/>
        </w:rPr>
        <w:t xml:space="preserve"> в течение </w:t>
      </w:r>
      <w:r w:rsidR="008D1042">
        <w:rPr>
          <w:spacing w:val="3"/>
          <w:sz w:val="24"/>
          <w:szCs w:val="24"/>
        </w:rPr>
        <w:t>10</w:t>
      </w:r>
      <w:r w:rsidR="005C3F88" w:rsidRPr="004502E5">
        <w:rPr>
          <w:spacing w:val="3"/>
          <w:sz w:val="24"/>
          <w:szCs w:val="24"/>
        </w:rPr>
        <w:t xml:space="preserve"> (</w:t>
      </w:r>
      <w:r w:rsidR="008D1042">
        <w:rPr>
          <w:spacing w:val="3"/>
          <w:sz w:val="24"/>
          <w:szCs w:val="24"/>
        </w:rPr>
        <w:t>Десять</w:t>
      </w:r>
      <w:r w:rsidR="005C3F88" w:rsidRPr="004502E5">
        <w:rPr>
          <w:spacing w:val="3"/>
          <w:sz w:val="24"/>
          <w:szCs w:val="24"/>
        </w:rPr>
        <w:t xml:space="preserve">) рабочих дней, исчисляемых с момента их получения Заказчиком. </w:t>
      </w:r>
      <w:r w:rsidR="006B3859" w:rsidRPr="006B3859">
        <w:rPr>
          <w:spacing w:val="3"/>
          <w:sz w:val="24"/>
          <w:szCs w:val="24"/>
        </w:rPr>
        <w:t xml:space="preserve">В тот же срок Заказчик обязан подписать </w:t>
      </w:r>
      <w:r w:rsidR="006B3859" w:rsidRPr="008D1042">
        <w:rPr>
          <w:spacing w:val="3"/>
          <w:sz w:val="24"/>
          <w:szCs w:val="24"/>
        </w:rPr>
        <w:t xml:space="preserve">Акт </w:t>
      </w:r>
      <w:r w:rsidR="008D1042" w:rsidRPr="008D1042">
        <w:rPr>
          <w:spacing w:val="3"/>
          <w:sz w:val="24"/>
          <w:szCs w:val="24"/>
        </w:rPr>
        <w:t>оказанных услуг</w:t>
      </w:r>
      <w:r w:rsidR="006B3859" w:rsidRPr="008D1042">
        <w:rPr>
          <w:spacing w:val="3"/>
          <w:sz w:val="24"/>
          <w:szCs w:val="24"/>
        </w:rPr>
        <w:t xml:space="preserve"> и направить его в адрес Исполнителя либо направить свои письменные мотивированные возражения. В ином случае Акт </w:t>
      </w:r>
      <w:r w:rsidR="008D1042" w:rsidRPr="008D1042">
        <w:rPr>
          <w:spacing w:val="3"/>
          <w:sz w:val="24"/>
          <w:szCs w:val="24"/>
        </w:rPr>
        <w:t>оказанных</w:t>
      </w:r>
      <w:r w:rsidR="008D1042">
        <w:rPr>
          <w:spacing w:val="3"/>
          <w:sz w:val="24"/>
          <w:szCs w:val="24"/>
        </w:rPr>
        <w:t xml:space="preserve"> услуг</w:t>
      </w:r>
      <w:r w:rsidR="006B3859" w:rsidRPr="006B3859">
        <w:rPr>
          <w:spacing w:val="3"/>
          <w:sz w:val="24"/>
          <w:szCs w:val="24"/>
        </w:rPr>
        <w:t xml:space="preserve"> считается принятым Заказчиком в редакции Исполнителя. </w:t>
      </w:r>
      <w:r w:rsidR="005C3F88" w:rsidRPr="004502E5">
        <w:rPr>
          <w:spacing w:val="3"/>
          <w:sz w:val="24"/>
          <w:szCs w:val="24"/>
        </w:rPr>
        <w:t>Счет, счет-фактура</w:t>
      </w:r>
      <w:r w:rsidR="006B3859">
        <w:rPr>
          <w:spacing w:val="3"/>
          <w:sz w:val="24"/>
          <w:szCs w:val="24"/>
        </w:rPr>
        <w:t xml:space="preserve">, Акт </w:t>
      </w:r>
      <w:r w:rsidR="008D1042">
        <w:rPr>
          <w:spacing w:val="3"/>
          <w:sz w:val="24"/>
          <w:szCs w:val="24"/>
        </w:rPr>
        <w:t>оказанных услуг</w:t>
      </w:r>
      <w:r w:rsidR="005C3F88" w:rsidRPr="004502E5">
        <w:rPr>
          <w:spacing w:val="3"/>
          <w:sz w:val="24"/>
          <w:szCs w:val="24"/>
        </w:rPr>
        <w:t xml:space="preserve"> считается врученным Заказчику по истечении 5 (Пять) календарных дней с момента регистрации в журнале отправки простой корреспонденции Исполнителя.</w:t>
      </w:r>
      <w:r w:rsidR="006B3859">
        <w:rPr>
          <w:spacing w:val="3"/>
          <w:sz w:val="24"/>
          <w:szCs w:val="24"/>
        </w:rPr>
        <w:t xml:space="preserve"> </w:t>
      </w:r>
      <w:r w:rsidR="007F00F5" w:rsidRPr="006B3859">
        <w:rPr>
          <w:spacing w:val="3"/>
          <w:sz w:val="24"/>
          <w:szCs w:val="24"/>
        </w:rPr>
        <w:t xml:space="preserve">При изменении цены или объема оказанных услуг (выполненных работ) Исполнитель предъявляет Заказчику корректировочный счет-фактуру.  </w:t>
      </w:r>
    </w:p>
    <w:p w:rsidR="006B3859" w:rsidRPr="004502E5" w:rsidRDefault="005E20B8" w:rsidP="006B3859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3.6</w:t>
      </w:r>
      <w:r w:rsidR="006B3859">
        <w:rPr>
          <w:spacing w:val="3"/>
          <w:sz w:val="24"/>
          <w:szCs w:val="24"/>
        </w:rPr>
        <w:t>.2. Оплата</w:t>
      </w:r>
      <w:r w:rsidR="006B3859" w:rsidRPr="004502E5">
        <w:rPr>
          <w:spacing w:val="3"/>
          <w:sz w:val="24"/>
          <w:szCs w:val="24"/>
        </w:rPr>
        <w:t xml:space="preserve"> Заказчиком счетов, счетов-фактур, выставленных Исполнителем посредством электронного документооборота в соответствии с разделом </w:t>
      </w:r>
      <w:r>
        <w:rPr>
          <w:spacing w:val="3"/>
          <w:sz w:val="24"/>
          <w:szCs w:val="24"/>
        </w:rPr>
        <w:t>5</w:t>
      </w:r>
      <w:r w:rsidR="006B3859" w:rsidRPr="004502E5">
        <w:rPr>
          <w:spacing w:val="3"/>
          <w:sz w:val="24"/>
          <w:szCs w:val="24"/>
        </w:rPr>
        <w:t xml:space="preserve"> Договора с использованием электронной подписи через оператора электронного документооборота, являющегося зарегистрированной российской организацией,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технологическими, кадровыми и правовыми возможностями для осуществления данной деятельности в соответствии с требованиями законодательства РФ.</w:t>
      </w:r>
    </w:p>
    <w:p w:rsidR="006B3859" w:rsidRPr="004502E5" w:rsidRDefault="006B3859" w:rsidP="006B3859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подписи.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Заказчик.</w:t>
      </w:r>
    </w:p>
    <w:p w:rsidR="006B3859" w:rsidRPr="008D1042" w:rsidRDefault="006B3859" w:rsidP="006B3859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Датой выставления Исполнителем счетов, счетов-фактур, Актов </w:t>
      </w:r>
      <w:r w:rsidRPr="008D1042">
        <w:rPr>
          <w:spacing w:val="3"/>
          <w:sz w:val="24"/>
          <w:szCs w:val="24"/>
        </w:rPr>
        <w:t>оказанных услуг 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Исполнителем расчетно-платежных документов Заказчику.</w:t>
      </w:r>
    </w:p>
    <w:p w:rsidR="006B3859" w:rsidRPr="004502E5" w:rsidRDefault="008D1042" w:rsidP="006B3859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Заказчик обязан в течение 10</w:t>
      </w:r>
      <w:r w:rsidR="006B3859" w:rsidRPr="008D1042">
        <w:rPr>
          <w:spacing w:val="3"/>
          <w:sz w:val="24"/>
          <w:szCs w:val="24"/>
        </w:rPr>
        <w:t xml:space="preserve"> (</w:t>
      </w:r>
      <w:r>
        <w:rPr>
          <w:spacing w:val="3"/>
          <w:sz w:val="24"/>
          <w:szCs w:val="24"/>
        </w:rPr>
        <w:t>Десять</w:t>
      </w:r>
      <w:r w:rsidR="006B3859" w:rsidRPr="008D1042">
        <w:rPr>
          <w:spacing w:val="3"/>
          <w:sz w:val="24"/>
          <w:szCs w:val="24"/>
        </w:rPr>
        <w:t>) рабочих дней со дня выставления счета и Акта оказанных услуг в электронном виде по телекоммуникационным каналам</w:t>
      </w:r>
      <w:r w:rsidR="006B3859" w:rsidRPr="004502E5">
        <w:rPr>
          <w:spacing w:val="3"/>
          <w:sz w:val="24"/>
          <w:szCs w:val="24"/>
        </w:rPr>
        <w:t xml:space="preserve"> связи вернуть Исполнителю, оформленный надлежащим образом Акт об оказании услуг, подписанный электронной подписью Заказчика и подтвержденный оператором электронного документооборота.</w:t>
      </w:r>
    </w:p>
    <w:p w:rsidR="006B3859" w:rsidRPr="004502E5" w:rsidRDefault="006B3859" w:rsidP="006B3859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Акт об оказании услуг в электронном виде считается полученным Исполнителем, если Исполнителю поступило подтверждение оператором электронного документооборота подписания Акта оказанных услуг электронной подписью Заказчика.</w:t>
      </w:r>
    </w:p>
    <w:p w:rsidR="006B3859" w:rsidRDefault="006B3859" w:rsidP="006B3859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В случ</w:t>
      </w:r>
      <w:r w:rsidR="00BB0BFD">
        <w:rPr>
          <w:spacing w:val="3"/>
          <w:sz w:val="24"/>
          <w:szCs w:val="24"/>
        </w:rPr>
        <w:t>ае если в течение 10</w:t>
      </w:r>
      <w:r w:rsidRPr="004502E5">
        <w:rPr>
          <w:spacing w:val="3"/>
          <w:sz w:val="24"/>
          <w:szCs w:val="24"/>
        </w:rPr>
        <w:t xml:space="preserve"> (</w:t>
      </w:r>
      <w:r w:rsidR="00BB0BFD">
        <w:rPr>
          <w:spacing w:val="3"/>
          <w:sz w:val="24"/>
          <w:szCs w:val="24"/>
        </w:rPr>
        <w:t>Десять</w:t>
      </w:r>
      <w:r w:rsidRPr="004502E5">
        <w:rPr>
          <w:spacing w:val="3"/>
          <w:sz w:val="24"/>
          <w:szCs w:val="24"/>
        </w:rPr>
        <w:t>) рабочих дней со дня выставления Заказчику счета</w:t>
      </w:r>
      <w:r w:rsidR="008D1042">
        <w:rPr>
          <w:spacing w:val="3"/>
          <w:sz w:val="24"/>
          <w:szCs w:val="24"/>
        </w:rPr>
        <w:t>, счет-фактуры</w:t>
      </w:r>
      <w:r w:rsidRPr="004502E5">
        <w:rPr>
          <w:spacing w:val="3"/>
          <w:sz w:val="24"/>
          <w:szCs w:val="24"/>
        </w:rPr>
        <w:t xml:space="preserve">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документов, считается, что Заказчик согласен с содержанием указанных документов.</w:t>
      </w:r>
    </w:p>
    <w:p w:rsidR="005C0921" w:rsidRDefault="007F00F5" w:rsidP="007F00F5">
      <w:pPr>
        <w:pStyle w:val="2"/>
        <w:ind w:firstLine="709"/>
        <w:rPr>
          <w:spacing w:val="3"/>
          <w:szCs w:val="24"/>
        </w:rPr>
      </w:pPr>
      <w:r w:rsidRPr="003D1A2D">
        <w:rPr>
          <w:szCs w:val="24"/>
        </w:rPr>
        <w:t>3.</w:t>
      </w:r>
      <w:r>
        <w:rPr>
          <w:szCs w:val="24"/>
        </w:rPr>
        <w:t>7</w:t>
      </w:r>
      <w:r w:rsidRPr="003D1A2D">
        <w:rPr>
          <w:szCs w:val="24"/>
        </w:rPr>
        <w:t xml:space="preserve">. </w:t>
      </w:r>
      <w:r w:rsidR="005C0921" w:rsidRPr="004502E5">
        <w:rPr>
          <w:spacing w:val="3"/>
          <w:szCs w:val="24"/>
        </w:rPr>
        <w:t>Оплата услуг производится Заказчиком в безналичной форме платежным поручением на расчетный счет Исполнителя. Исполнитель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Договору.</w:t>
      </w:r>
    </w:p>
    <w:p w:rsidR="00F766DE" w:rsidRDefault="00F766DE" w:rsidP="00F766DE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3.8. </w:t>
      </w:r>
      <w:r w:rsidRPr="00B05B62">
        <w:rPr>
          <w:spacing w:val="3"/>
          <w:sz w:val="24"/>
          <w:szCs w:val="24"/>
        </w:rPr>
        <w:t>Услуги по Договору оказываются после поступления 100 % предоплаты и погашения дебиторской задолженности Исполнителю за ранее оказанные услуги (в том числе и по иным договорам, заключенным между Сторонами).</w:t>
      </w:r>
    </w:p>
    <w:p w:rsidR="00F766DE" w:rsidRDefault="00F766DE" w:rsidP="007F00F5">
      <w:pPr>
        <w:pStyle w:val="2"/>
        <w:ind w:firstLine="709"/>
        <w:rPr>
          <w:szCs w:val="24"/>
        </w:rPr>
      </w:pPr>
    </w:p>
    <w:p w:rsidR="007F00F5" w:rsidRPr="00531D78" w:rsidRDefault="007F00F5" w:rsidP="007F00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531D78">
        <w:rPr>
          <w:sz w:val="24"/>
          <w:szCs w:val="24"/>
        </w:rPr>
        <w:t>.</w:t>
      </w:r>
      <w:r w:rsidR="00F766DE">
        <w:rPr>
          <w:sz w:val="24"/>
          <w:szCs w:val="24"/>
        </w:rPr>
        <w:t>9</w:t>
      </w:r>
      <w:r w:rsidRPr="00531D78">
        <w:rPr>
          <w:sz w:val="24"/>
          <w:szCs w:val="24"/>
        </w:rPr>
        <w:t>. Сверка расчетов про</w:t>
      </w:r>
      <w:r>
        <w:rPr>
          <w:sz w:val="24"/>
          <w:szCs w:val="24"/>
        </w:rPr>
        <w:t>водится по требованию одной из С</w:t>
      </w:r>
      <w:r w:rsidRPr="00531D78">
        <w:rPr>
          <w:sz w:val="24"/>
          <w:szCs w:val="24"/>
        </w:rPr>
        <w:t>торон с оформлением Акта сверки в соответствии с законодательством</w:t>
      </w:r>
      <w:r>
        <w:rPr>
          <w:sz w:val="24"/>
          <w:szCs w:val="24"/>
        </w:rPr>
        <w:t xml:space="preserve"> РФ</w:t>
      </w:r>
      <w:r w:rsidRPr="00531D78">
        <w:rPr>
          <w:sz w:val="24"/>
          <w:szCs w:val="24"/>
        </w:rPr>
        <w:t xml:space="preserve">. В обязательном порядке Акт сверки оформляется перед составлением годовой отчетности в ходе проведения инвентаризации расчетов, по состоянию на отчетную дату. При непредоставлении </w:t>
      </w:r>
      <w:r>
        <w:rPr>
          <w:sz w:val="24"/>
          <w:szCs w:val="24"/>
        </w:rPr>
        <w:t>Заказчиком</w:t>
      </w:r>
      <w:r w:rsidRPr="00531D78">
        <w:rPr>
          <w:sz w:val="24"/>
          <w:szCs w:val="24"/>
        </w:rPr>
        <w:t xml:space="preserve"> подписанного со своей стороны Акта сверки расчетов в 10-дневный срок с момента его направления данные по расчетам принимаются в редакции </w:t>
      </w:r>
      <w:r>
        <w:rPr>
          <w:sz w:val="24"/>
          <w:szCs w:val="24"/>
        </w:rPr>
        <w:t>Исполнителя</w:t>
      </w:r>
      <w:r w:rsidRPr="00531D78">
        <w:rPr>
          <w:sz w:val="24"/>
          <w:szCs w:val="24"/>
        </w:rPr>
        <w:t>.</w:t>
      </w:r>
    </w:p>
    <w:p w:rsidR="007F00F5" w:rsidRPr="00531D78" w:rsidRDefault="007F00F5" w:rsidP="007F00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31D78">
        <w:rPr>
          <w:sz w:val="24"/>
          <w:szCs w:val="24"/>
        </w:rPr>
        <w:t>.</w:t>
      </w:r>
      <w:r w:rsidR="00F766DE">
        <w:rPr>
          <w:sz w:val="24"/>
          <w:szCs w:val="24"/>
        </w:rPr>
        <w:t>10</w:t>
      </w:r>
      <w:r w:rsidRPr="00531D78">
        <w:rPr>
          <w:sz w:val="24"/>
          <w:szCs w:val="24"/>
        </w:rPr>
        <w:t xml:space="preserve">. Сроком исполнения обязательств по оплате считается дата зачисления средств на расчетный счет </w:t>
      </w:r>
      <w:r>
        <w:rPr>
          <w:sz w:val="24"/>
          <w:szCs w:val="24"/>
        </w:rPr>
        <w:t>Исполнителя</w:t>
      </w:r>
      <w:r w:rsidRPr="00531D78">
        <w:rPr>
          <w:sz w:val="24"/>
          <w:szCs w:val="24"/>
        </w:rPr>
        <w:t xml:space="preserve">. В случае задержки перевода средств банком плательщика </w:t>
      </w:r>
      <w:r>
        <w:rPr>
          <w:sz w:val="24"/>
          <w:szCs w:val="24"/>
        </w:rPr>
        <w:t>Заказчик</w:t>
      </w:r>
      <w:r w:rsidRPr="00531D78">
        <w:rPr>
          <w:sz w:val="24"/>
          <w:szCs w:val="24"/>
        </w:rPr>
        <w:t xml:space="preserve"> предъявляет претензии к банку самостоятельно.</w:t>
      </w:r>
    </w:p>
    <w:p w:rsidR="007F00F5" w:rsidRDefault="00F766DE" w:rsidP="007F00F5">
      <w:pPr>
        <w:pStyle w:val="2"/>
        <w:ind w:firstLine="709"/>
        <w:rPr>
          <w:szCs w:val="24"/>
        </w:rPr>
      </w:pPr>
      <w:r>
        <w:rPr>
          <w:szCs w:val="24"/>
        </w:rPr>
        <w:t>3.11</w:t>
      </w:r>
      <w:r w:rsidR="007F00F5">
        <w:rPr>
          <w:szCs w:val="24"/>
        </w:rPr>
        <w:t xml:space="preserve">. </w:t>
      </w:r>
      <w:r w:rsidR="007F00F5" w:rsidRPr="00864B75">
        <w:rPr>
          <w:szCs w:val="24"/>
        </w:rPr>
        <w:t>В случае возникновения встречных однородных обязательств их погашение возможно путем проведения взаимозачета с составлением Акта взаимозачета, оформленного в соответствии с требованиями законодательства</w:t>
      </w:r>
      <w:r w:rsidR="007F00F5">
        <w:rPr>
          <w:szCs w:val="24"/>
        </w:rPr>
        <w:t xml:space="preserve"> РФ</w:t>
      </w:r>
      <w:r w:rsidR="007F00F5" w:rsidRPr="00864B75">
        <w:rPr>
          <w:szCs w:val="24"/>
        </w:rPr>
        <w:t>, подписанного руководителем, главным бух</w:t>
      </w:r>
      <w:r w:rsidR="007F00F5">
        <w:rPr>
          <w:szCs w:val="24"/>
        </w:rPr>
        <w:t>галтером и заверенного печатью С</w:t>
      </w:r>
      <w:r w:rsidR="007F00F5" w:rsidRPr="00864B75">
        <w:rPr>
          <w:szCs w:val="24"/>
        </w:rPr>
        <w:t>торон.</w:t>
      </w:r>
      <w:r w:rsidR="007F00F5">
        <w:rPr>
          <w:szCs w:val="24"/>
        </w:rPr>
        <w:t xml:space="preserve"> </w:t>
      </w:r>
      <w:r w:rsidR="007F00F5" w:rsidRPr="00864B75">
        <w:rPr>
          <w:szCs w:val="24"/>
        </w:rPr>
        <w:t>В случае если в Акте не указана дата, на которую проводится взаимозачет, датой погашения требований считается дата составления документа.</w:t>
      </w:r>
    </w:p>
    <w:p w:rsidR="007F00F5" w:rsidRPr="00864B75" w:rsidRDefault="007F00F5" w:rsidP="007F00F5">
      <w:pPr>
        <w:pStyle w:val="2"/>
        <w:rPr>
          <w:szCs w:val="24"/>
        </w:rPr>
      </w:pPr>
    </w:p>
    <w:p w:rsidR="007F00F5" w:rsidRDefault="007F00F5" w:rsidP="007F00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</w:t>
      </w:r>
      <w:r w:rsidRPr="00271E0A">
        <w:rPr>
          <w:b/>
          <w:sz w:val="24"/>
          <w:szCs w:val="24"/>
        </w:rPr>
        <w:t>торон</w:t>
      </w:r>
    </w:p>
    <w:p w:rsidR="007F00F5" w:rsidRPr="00864B75" w:rsidRDefault="007F00F5" w:rsidP="007F00F5">
      <w:pPr>
        <w:ind w:firstLine="709"/>
        <w:jc w:val="both"/>
        <w:rPr>
          <w:sz w:val="24"/>
          <w:szCs w:val="24"/>
        </w:rPr>
      </w:pPr>
      <w:r w:rsidRPr="00864B75">
        <w:rPr>
          <w:sz w:val="24"/>
          <w:szCs w:val="24"/>
        </w:rPr>
        <w:t>4.1. За невыполнение или ненадлежащее выполне</w:t>
      </w:r>
      <w:r>
        <w:rPr>
          <w:sz w:val="24"/>
          <w:szCs w:val="24"/>
        </w:rPr>
        <w:t>ние обязательств по Договору С</w:t>
      </w:r>
      <w:r w:rsidRPr="00864B75">
        <w:rPr>
          <w:sz w:val="24"/>
          <w:szCs w:val="24"/>
        </w:rPr>
        <w:t xml:space="preserve">тороны несут ответственность в соответствии </w:t>
      </w:r>
      <w:r w:rsidRPr="00C047C8">
        <w:rPr>
          <w:sz w:val="24"/>
          <w:szCs w:val="24"/>
        </w:rPr>
        <w:t>с Договоров</w:t>
      </w:r>
      <w:r>
        <w:rPr>
          <w:sz w:val="24"/>
          <w:szCs w:val="24"/>
        </w:rPr>
        <w:t xml:space="preserve"> и </w:t>
      </w:r>
      <w:r w:rsidRPr="00864B75">
        <w:rPr>
          <w:sz w:val="24"/>
          <w:szCs w:val="24"/>
        </w:rPr>
        <w:t>действующим законодательством РФ.</w:t>
      </w:r>
    </w:p>
    <w:p w:rsidR="00261716" w:rsidRPr="004502E5" w:rsidRDefault="007F00F5" w:rsidP="00261716">
      <w:pPr>
        <w:ind w:firstLine="709"/>
        <w:jc w:val="both"/>
        <w:rPr>
          <w:spacing w:val="3"/>
          <w:sz w:val="24"/>
          <w:szCs w:val="24"/>
        </w:rPr>
      </w:pPr>
      <w:r w:rsidRPr="00864B75">
        <w:rPr>
          <w:sz w:val="24"/>
          <w:szCs w:val="24"/>
        </w:rPr>
        <w:t xml:space="preserve">4.2. </w:t>
      </w:r>
      <w:r w:rsidR="00261716" w:rsidRPr="004502E5">
        <w:rPr>
          <w:spacing w:val="3"/>
          <w:sz w:val="24"/>
          <w:szCs w:val="24"/>
        </w:rPr>
        <w:t xml:space="preserve">В случае невыполнения, ненадлежащего выполнения обязательств Заказчиком по оплате счетов, счетов-фактур Исполнитель вправе взыскать с Заказчика неустойку (пени) в размере 0,5 % от неоплаченной суммы за каждый день просрочки. </w:t>
      </w:r>
    </w:p>
    <w:p w:rsidR="007F00F5" w:rsidRPr="003D1A2D" w:rsidRDefault="007F00F5" w:rsidP="007F00F5">
      <w:pPr>
        <w:ind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3D1A2D">
        <w:rPr>
          <w:sz w:val="24"/>
          <w:szCs w:val="24"/>
        </w:rPr>
        <w:t xml:space="preserve">. Стороны признают обязательным соблюдение претензионного (досудебного) порядка урегулирования споров, вытекающих и/или возникающих в </w:t>
      </w:r>
      <w:r>
        <w:rPr>
          <w:sz w:val="24"/>
          <w:szCs w:val="24"/>
        </w:rPr>
        <w:t>связи с исполнением Д</w:t>
      </w:r>
      <w:r w:rsidRPr="003D1A2D">
        <w:rPr>
          <w:sz w:val="24"/>
          <w:szCs w:val="24"/>
        </w:rPr>
        <w:t>оговора.</w:t>
      </w:r>
    </w:p>
    <w:p w:rsidR="007F00F5" w:rsidRPr="00864B75" w:rsidRDefault="007F00F5" w:rsidP="007F00F5">
      <w:pPr>
        <w:ind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3D1A2D">
        <w:rPr>
          <w:sz w:val="24"/>
          <w:szCs w:val="24"/>
        </w:rPr>
        <w:t>. Сторона, получившая</w:t>
      </w:r>
      <w:r w:rsidRPr="00864B75">
        <w:rPr>
          <w:sz w:val="24"/>
          <w:szCs w:val="24"/>
        </w:rPr>
        <w:t xml:space="preserve"> претензию, обязана представить Стороне – предъявителю претензии обоснованны</w:t>
      </w:r>
      <w:r w:rsidR="00261716">
        <w:rPr>
          <w:sz w:val="24"/>
          <w:szCs w:val="24"/>
        </w:rPr>
        <w:t>й отзыв в течение 15 (П</w:t>
      </w:r>
      <w:r>
        <w:rPr>
          <w:sz w:val="24"/>
          <w:szCs w:val="24"/>
        </w:rPr>
        <w:t>ятнадцать</w:t>
      </w:r>
      <w:r w:rsidRPr="00864B75">
        <w:rPr>
          <w:sz w:val="24"/>
          <w:szCs w:val="24"/>
        </w:rPr>
        <w:t>) календарных дней с момента получения претен</w:t>
      </w:r>
      <w:r>
        <w:rPr>
          <w:sz w:val="24"/>
          <w:szCs w:val="24"/>
        </w:rPr>
        <w:t>зии. По истечении 15 (</w:t>
      </w:r>
      <w:r w:rsidR="00261716">
        <w:rPr>
          <w:sz w:val="24"/>
          <w:szCs w:val="24"/>
        </w:rPr>
        <w:t>П</w:t>
      </w:r>
      <w:r>
        <w:rPr>
          <w:sz w:val="24"/>
          <w:szCs w:val="24"/>
        </w:rPr>
        <w:t>ятнадцать</w:t>
      </w:r>
      <w:r w:rsidRPr="00864B75">
        <w:rPr>
          <w:sz w:val="24"/>
          <w:szCs w:val="24"/>
        </w:rPr>
        <w:t>) календарных дней с момента получения претензии Стороной претензионный (досудебный) порядок урегулирования споров считается исполненным.</w:t>
      </w:r>
    </w:p>
    <w:p w:rsidR="007F00F5" w:rsidRDefault="007F00F5" w:rsidP="00BB0BFD">
      <w:pPr>
        <w:ind w:firstLine="709"/>
        <w:jc w:val="both"/>
        <w:rPr>
          <w:sz w:val="24"/>
          <w:szCs w:val="24"/>
        </w:rPr>
      </w:pPr>
      <w:r w:rsidRPr="00864B75">
        <w:rPr>
          <w:sz w:val="24"/>
          <w:szCs w:val="24"/>
        </w:rPr>
        <w:t>4.</w:t>
      </w:r>
      <w:r>
        <w:rPr>
          <w:sz w:val="24"/>
          <w:szCs w:val="24"/>
        </w:rPr>
        <w:t>5. При не</w:t>
      </w:r>
      <w:r w:rsidRPr="00864B75">
        <w:rPr>
          <w:sz w:val="24"/>
          <w:szCs w:val="24"/>
        </w:rPr>
        <w:t>достижении согласия</w:t>
      </w:r>
      <w:r>
        <w:rPr>
          <w:sz w:val="24"/>
          <w:szCs w:val="24"/>
        </w:rPr>
        <w:t xml:space="preserve"> в удовлетворении претензии, не</w:t>
      </w:r>
      <w:r w:rsidRPr="00864B75">
        <w:rPr>
          <w:sz w:val="24"/>
          <w:szCs w:val="24"/>
        </w:rPr>
        <w:t xml:space="preserve">предоставлении отзыва на претензию в срок, указанный </w:t>
      </w:r>
      <w:r>
        <w:rPr>
          <w:sz w:val="24"/>
          <w:szCs w:val="24"/>
        </w:rPr>
        <w:t>в п. 4.4. Д</w:t>
      </w:r>
      <w:r w:rsidRPr="00864B75">
        <w:rPr>
          <w:sz w:val="24"/>
          <w:szCs w:val="24"/>
        </w:rPr>
        <w:t xml:space="preserve">оговора, </w:t>
      </w:r>
      <w:r>
        <w:rPr>
          <w:sz w:val="24"/>
          <w:szCs w:val="24"/>
        </w:rPr>
        <w:t>в</w:t>
      </w:r>
      <w:r w:rsidRPr="00864B75">
        <w:rPr>
          <w:sz w:val="24"/>
          <w:szCs w:val="24"/>
        </w:rPr>
        <w:t>се споры по Договору передаются на разрешение в Арбитражный суд Мурманской области</w:t>
      </w:r>
      <w:r>
        <w:rPr>
          <w:sz w:val="24"/>
          <w:szCs w:val="24"/>
        </w:rPr>
        <w:t>.</w:t>
      </w:r>
    </w:p>
    <w:p w:rsidR="001215F8" w:rsidRDefault="001215F8" w:rsidP="00BB0B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 во всем, что не предусмотрено Договором, Стороны руководствуются действующим законодательством РФ.</w:t>
      </w:r>
    </w:p>
    <w:p w:rsidR="007F00F5" w:rsidRPr="00C047C8" w:rsidRDefault="001215F8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4.7</w:t>
      </w:r>
      <w:r w:rsidR="007F00F5" w:rsidRPr="00C047C8">
        <w:rPr>
          <w:spacing w:val="3"/>
          <w:sz w:val="24"/>
          <w:szCs w:val="24"/>
        </w:rPr>
        <w:t>.</w:t>
      </w:r>
      <w:r w:rsidR="007F00F5" w:rsidRPr="00C047C8">
        <w:rPr>
          <w:spacing w:val="3"/>
          <w:sz w:val="24"/>
          <w:szCs w:val="24"/>
        </w:rPr>
        <w:tab/>
        <w:t xml:space="preserve">Стороны Договора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(форс-мажора), то есть обстоятельств, не зависящих от воли Сторон, носящих чрезвычайный, непредвиденный, непредотвратимый характер и послуживших реальным препятствием для оказания услуг по Договору. </w:t>
      </w:r>
    </w:p>
    <w:p w:rsidR="007F00F5" w:rsidRDefault="001215F8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4.8</w:t>
      </w:r>
      <w:r w:rsidR="007F00F5" w:rsidRPr="00C047C8">
        <w:rPr>
          <w:spacing w:val="3"/>
          <w:sz w:val="24"/>
          <w:szCs w:val="24"/>
        </w:rPr>
        <w:t>.</w:t>
      </w:r>
      <w:r w:rsidR="007F00F5" w:rsidRPr="00C047C8">
        <w:rPr>
          <w:spacing w:val="3"/>
          <w:sz w:val="24"/>
          <w:szCs w:val="24"/>
        </w:rPr>
        <w:tab/>
        <w:t>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Договора.</w:t>
      </w:r>
    </w:p>
    <w:p w:rsidR="005E20B8" w:rsidRPr="00A33134" w:rsidRDefault="005E20B8" w:rsidP="00BB0BFD">
      <w:pPr>
        <w:ind w:firstLine="709"/>
        <w:jc w:val="both"/>
        <w:rPr>
          <w:spacing w:val="3"/>
          <w:sz w:val="24"/>
          <w:szCs w:val="24"/>
        </w:rPr>
      </w:pPr>
    </w:p>
    <w:p w:rsidR="005E20B8" w:rsidRPr="005E20B8" w:rsidRDefault="005E20B8" w:rsidP="00BB0BFD">
      <w:pPr>
        <w:ind w:firstLine="567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5. </w:t>
      </w:r>
      <w:r w:rsidR="008D1042" w:rsidRPr="00515EC0">
        <w:rPr>
          <w:b/>
          <w:sz w:val="24"/>
          <w:szCs w:val="24"/>
        </w:rPr>
        <w:t>Электронный документооборот</w:t>
      </w:r>
    </w:p>
    <w:p w:rsidR="008D1042" w:rsidRPr="000F1500" w:rsidRDefault="005E20B8" w:rsidP="00BB0BFD">
      <w:pPr>
        <w:ind w:firstLine="709"/>
        <w:jc w:val="both"/>
        <w:rPr>
          <w:spacing w:val="3"/>
          <w:sz w:val="24"/>
          <w:szCs w:val="24"/>
        </w:rPr>
      </w:pPr>
      <w:r w:rsidRPr="00A23F2B">
        <w:rPr>
          <w:spacing w:val="3"/>
          <w:sz w:val="24"/>
          <w:szCs w:val="24"/>
        </w:rPr>
        <w:t xml:space="preserve">5.1. </w:t>
      </w:r>
      <w:r w:rsidR="008D1042" w:rsidRPr="000F1500">
        <w:rPr>
          <w:spacing w:val="3"/>
          <w:sz w:val="24"/>
          <w:szCs w:val="24"/>
        </w:rPr>
        <w:t>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(за исключением документов, указанных в п.</w:t>
      </w:r>
      <w:r w:rsidR="000F1500" w:rsidRPr="000F1500">
        <w:rPr>
          <w:spacing w:val="3"/>
          <w:sz w:val="24"/>
          <w:szCs w:val="24"/>
        </w:rPr>
        <w:t>п</w:t>
      </w:r>
      <w:r w:rsidR="000F1500" w:rsidRPr="00093247">
        <w:rPr>
          <w:spacing w:val="3"/>
          <w:sz w:val="24"/>
          <w:szCs w:val="24"/>
        </w:rPr>
        <w:t>.</w:t>
      </w:r>
      <w:r w:rsidR="008D1042" w:rsidRPr="00093247">
        <w:rPr>
          <w:spacing w:val="3"/>
          <w:sz w:val="24"/>
          <w:szCs w:val="24"/>
        </w:rPr>
        <w:t xml:space="preserve"> </w:t>
      </w:r>
      <w:r w:rsidR="00C35C17">
        <w:rPr>
          <w:spacing w:val="3"/>
          <w:sz w:val="24"/>
          <w:szCs w:val="24"/>
        </w:rPr>
        <w:t xml:space="preserve">7.5., </w:t>
      </w:r>
      <w:r w:rsidR="00093247" w:rsidRPr="00093247">
        <w:rPr>
          <w:spacing w:val="3"/>
          <w:sz w:val="24"/>
          <w:szCs w:val="24"/>
        </w:rPr>
        <w:t>7</w:t>
      </w:r>
      <w:r w:rsidR="000F1500" w:rsidRPr="00093247">
        <w:rPr>
          <w:spacing w:val="3"/>
          <w:sz w:val="24"/>
          <w:szCs w:val="24"/>
        </w:rPr>
        <w:t>.</w:t>
      </w:r>
      <w:r w:rsidR="00C35C17">
        <w:rPr>
          <w:spacing w:val="3"/>
          <w:sz w:val="24"/>
          <w:szCs w:val="24"/>
        </w:rPr>
        <w:t>6</w:t>
      </w:r>
      <w:r w:rsidR="00093247" w:rsidRPr="00093247">
        <w:rPr>
          <w:spacing w:val="3"/>
          <w:sz w:val="24"/>
          <w:szCs w:val="24"/>
        </w:rPr>
        <w:t>.</w:t>
      </w:r>
      <w:r w:rsidR="000F1500" w:rsidRPr="000F1500">
        <w:rPr>
          <w:spacing w:val="3"/>
          <w:sz w:val="24"/>
          <w:szCs w:val="24"/>
        </w:rPr>
        <w:t xml:space="preserve"> Договора</w:t>
      </w:r>
      <w:r w:rsidR="008D1042" w:rsidRPr="000F1500">
        <w:rPr>
          <w:spacing w:val="3"/>
          <w:sz w:val="24"/>
          <w:szCs w:val="24"/>
        </w:rPr>
        <w:t>).</w:t>
      </w:r>
    </w:p>
    <w:p w:rsidR="008D1042" w:rsidRPr="000F1500" w:rsidRDefault="000F1500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="008D1042" w:rsidRPr="000F1500">
        <w:rPr>
          <w:spacing w:val="3"/>
          <w:sz w:val="24"/>
          <w:szCs w:val="24"/>
        </w:rPr>
        <w:t>.2. Стороны признают, что Электронные документы, подписанные усиленной квалифицированной электронной подписью, юридически эквивалентны документам на бумажных носителях, заверенным соответствующими собственноручными подписями и оттиском печатей Сторон.</w:t>
      </w:r>
    </w:p>
    <w:p w:rsidR="008D1042" w:rsidRPr="000F1500" w:rsidRDefault="000F1500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="008D1042" w:rsidRPr="000F1500">
        <w:rPr>
          <w:spacing w:val="3"/>
          <w:sz w:val="24"/>
          <w:szCs w:val="24"/>
        </w:rPr>
        <w:t xml:space="preserve">.3.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</w:t>
      </w:r>
      <w:r w:rsidR="008D1042" w:rsidRPr="000F1500">
        <w:rPr>
          <w:spacing w:val="3"/>
          <w:sz w:val="24"/>
          <w:szCs w:val="24"/>
        </w:rPr>
        <w:lastRenderedPageBreak/>
        <w:t>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 документообороте Сторон.</w:t>
      </w:r>
    </w:p>
    <w:p w:rsidR="000F1500" w:rsidRPr="000F1500" w:rsidRDefault="000F1500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0F1500">
        <w:rPr>
          <w:spacing w:val="3"/>
          <w:sz w:val="24"/>
          <w:szCs w:val="24"/>
        </w:rPr>
        <w:t>.4. Сторона вправе запросить у другой Стороны по требованию в срок не позднее 10 (Десять)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:rsidR="005E20B8" w:rsidRPr="00A23F2B" w:rsidRDefault="005E20B8" w:rsidP="00BB0BFD">
      <w:pPr>
        <w:ind w:firstLine="709"/>
        <w:jc w:val="both"/>
        <w:rPr>
          <w:spacing w:val="3"/>
          <w:sz w:val="24"/>
          <w:szCs w:val="24"/>
        </w:rPr>
      </w:pPr>
      <w:r w:rsidRPr="00A23F2B">
        <w:rPr>
          <w:spacing w:val="3"/>
          <w:sz w:val="24"/>
          <w:szCs w:val="24"/>
        </w:rPr>
        <w:t>5.5.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0F1500" w:rsidRPr="000F1500" w:rsidRDefault="000F1500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5.6</w:t>
      </w:r>
      <w:r w:rsidR="005E20B8" w:rsidRPr="00A23F2B">
        <w:rPr>
          <w:spacing w:val="3"/>
          <w:sz w:val="24"/>
          <w:szCs w:val="24"/>
        </w:rPr>
        <w:t>. Стороны обязаны проявлять должную осторожность и осмотрительность при использовании ЭП.</w:t>
      </w:r>
      <w:r w:rsidRPr="000F1500">
        <w:rPr>
          <w:spacing w:val="3"/>
          <w:sz w:val="24"/>
          <w:szCs w:val="24"/>
        </w:rPr>
        <w:t xml:space="preserve"> Электронные документы должны храниться в архивах электронных документов обеих Сторон в том же формате, в котором они были отправлены или получены. Каждая из Сторон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:rsidR="005E20B8" w:rsidRPr="00A23F2B" w:rsidRDefault="005E20B8" w:rsidP="00BB0BFD">
      <w:pPr>
        <w:ind w:firstLine="709"/>
        <w:jc w:val="both"/>
        <w:rPr>
          <w:spacing w:val="3"/>
          <w:sz w:val="24"/>
          <w:szCs w:val="24"/>
        </w:rPr>
      </w:pPr>
    </w:p>
    <w:p w:rsidR="007F00F5" w:rsidRDefault="00A23F2B" w:rsidP="00BB0BFD">
      <w:pPr>
        <w:jc w:val="center"/>
        <w:rPr>
          <w:b/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6</w:t>
      </w:r>
      <w:r w:rsidR="007F00F5" w:rsidRPr="000A64B0">
        <w:rPr>
          <w:b/>
          <w:spacing w:val="3"/>
          <w:sz w:val="24"/>
          <w:szCs w:val="24"/>
        </w:rPr>
        <w:t>. Антикоррупционная оговорка</w:t>
      </w:r>
    </w:p>
    <w:p w:rsidR="007F00F5" w:rsidRPr="000A64B0" w:rsidRDefault="00A23F2B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="007F00F5">
        <w:rPr>
          <w:spacing w:val="3"/>
          <w:sz w:val="24"/>
          <w:szCs w:val="24"/>
        </w:rPr>
        <w:t xml:space="preserve">.1. </w:t>
      </w:r>
      <w:r w:rsidR="007F00F5" w:rsidRPr="000A64B0">
        <w:rPr>
          <w:spacing w:val="3"/>
          <w:sz w:val="24"/>
          <w:szCs w:val="24"/>
        </w:rPr>
        <w:t>Стороны подтверждают, что им известны требования законодательных и иных нормативных правовых актов Р</w:t>
      </w:r>
      <w:r w:rsidR="007F00F5">
        <w:rPr>
          <w:spacing w:val="3"/>
          <w:sz w:val="24"/>
          <w:szCs w:val="24"/>
        </w:rPr>
        <w:t>Ф</w:t>
      </w:r>
      <w:r w:rsidR="007F00F5" w:rsidRPr="000A64B0">
        <w:rPr>
          <w:spacing w:val="3"/>
          <w:sz w:val="24"/>
          <w:szCs w:val="24"/>
        </w:rPr>
        <w:t xml:space="preserve">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лицами, а также субподрядчиками и иными контрагентами, привлекаемыми ими в установленных законом случаях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:rsidR="007F00F5" w:rsidRPr="000A64B0" w:rsidRDefault="00A23F2B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="007F00F5">
        <w:rPr>
          <w:spacing w:val="3"/>
          <w:sz w:val="24"/>
          <w:szCs w:val="24"/>
        </w:rPr>
        <w:t>.2.</w:t>
      </w:r>
      <w:r w:rsidR="007F00F5" w:rsidRPr="000A64B0">
        <w:rPr>
          <w:spacing w:val="3"/>
          <w:sz w:val="24"/>
          <w:szCs w:val="24"/>
        </w:rPr>
        <w:t xml:space="preserve">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Договора (далее - получение доходов с нарушением антикоррупционных требований), обязана письменно уведомить об этом другую Сторону в течение 2 (</w:t>
      </w:r>
      <w:r w:rsidR="00F15132">
        <w:rPr>
          <w:spacing w:val="3"/>
          <w:sz w:val="24"/>
          <w:szCs w:val="24"/>
        </w:rPr>
        <w:t>Д</w:t>
      </w:r>
      <w:r w:rsidR="007F00F5">
        <w:rPr>
          <w:spacing w:val="3"/>
          <w:sz w:val="24"/>
          <w:szCs w:val="24"/>
        </w:rPr>
        <w:t>ва</w:t>
      </w:r>
      <w:r w:rsidR="007F00F5" w:rsidRPr="000A64B0">
        <w:rPr>
          <w:spacing w:val="3"/>
          <w:sz w:val="24"/>
          <w:szCs w:val="24"/>
        </w:rPr>
        <w:t>) рабочих дней.</w:t>
      </w:r>
    </w:p>
    <w:p w:rsidR="007F00F5" w:rsidRDefault="007F00F5" w:rsidP="00BB0BFD">
      <w:pPr>
        <w:ind w:firstLine="709"/>
        <w:jc w:val="both"/>
        <w:rPr>
          <w:spacing w:val="3"/>
          <w:sz w:val="24"/>
          <w:szCs w:val="24"/>
        </w:rPr>
      </w:pPr>
      <w:r w:rsidRPr="000A64B0">
        <w:rPr>
          <w:spacing w:val="3"/>
          <w:sz w:val="24"/>
          <w:szCs w:val="24"/>
        </w:rPr>
        <w:t xml:space="preserve"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 </w:t>
      </w:r>
      <w:r w:rsidR="00F15132">
        <w:rPr>
          <w:spacing w:val="3"/>
          <w:sz w:val="24"/>
          <w:szCs w:val="24"/>
        </w:rPr>
        <w:t>представлении) в течение 5 (П</w:t>
      </w:r>
      <w:r>
        <w:rPr>
          <w:spacing w:val="3"/>
          <w:sz w:val="24"/>
          <w:szCs w:val="24"/>
        </w:rPr>
        <w:t>ять</w:t>
      </w:r>
      <w:r w:rsidRPr="000A64B0">
        <w:rPr>
          <w:spacing w:val="3"/>
          <w:sz w:val="24"/>
          <w:szCs w:val="24"/>
        </w:rPr>
        <w:t>) рабочих дней после получения запроса, если иной срок не будет установлен по соглашению Сторон.</w:t>
      </w:r>
    </w:p>
    <w:p w:rsidR="007F00F5" w:rsidRPr="000A64B0" w:rsidRDefault="00A23F2B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="007F00F5">
        <w:rPr>
          <w:spacing w:val="3"/>
          <w:sz w:val="24"/>
          <w:szCs w:val="24"/>
        </w:rPr>
        <w:t>.3.</w:t>
      </w:r>
      <w:r w:rsidR="007F00F5" w:rsidRPr="000A64B0">
        <w:rPr>
          <w:spacing w:val="3"/>
          <w:sz w:val="24"/>
          <w:szCs w:val="24"/>
        </w:rPr>
        <w:t xml:space="preserve">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7F00F5" w:rsidRDefault="00A23F2B" w:rsidP="007F00F5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lastRenderedPageBreak/>
        <w:t>6</w:t>
      </w:r>
      <w:r w:rsidR="007F00F5">
        <w:rPr>
          <w:spacing w:val="3"/>
          <w:sz w:val="24"/>
          <w:szCs w:val="24"/>
        </w:rPr>
        <w:t>.4.</w:t>
      </w:r>
      <w:r w:rsidR="007F00F5" w:rsidRPr="000A64B0">
        <w:rPr>
          <w:spacing w:val="3"/>
          <w:sz w:val="24"/>
          <w:szCs w:val="24"/>
        </w:rPr>
        <w:t xml:space="preserve">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</w:t>
      </w:r>
      <w:r w:rsidR="007F00F5">
        <w:rPr>
          <w:spacing w:val="3"/>
          <w:sz w:val="24"/>
          <w:szCs w:val="24"/>
        </w:rPr>
        <w:t>Ф</w:t>
      </w:r>
      <w:r w:rsidR="007F00F5" w:rsidRPr="000A64B0">
        <w:rPr>
          <w:spacing w:val="3"/>
          <w:sz w:val="24"/>
          <w:szCs w:val="24"/>
        </w:rPr>
        <w:t xml:space="preserve"> и Договором.</w:t>
      </w:r>
    </w:p>
    <w:p w:rsidR="007F00F5" w:rsidRDefault="007F00F5" w:rsidP="007F00F5">
      <w:pPr>
        <w:ind w:firstLine="709"/>
        <w:jc w:val="both"/>
        <w:rPr>
          <w:spacing w:val="3"/>
          <w:sz w:val="24"/>
          <w:szCs w:val="24"/>
        </w:rPr>
      </w:pPr>
    </w:p>
    <w:p w:rsidR="00A23F2B" w:rsidRPr="003B69F3" w:rsidRDefault="00A23F2B" w:rsidP="00A23F2B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>7</w:t>
      </w:r>
      <w:r w:rsidRPr="003B69F3">
        <w:rPr>
          <w:rFonts w:ascii="Times New Roman" w:hAnsi="Times New Roman"/>
          <w:b/>
          <w:spacing w:val="3"/>
          <w:sz w:val="24"/>
          <w:szCs w:val="24"/>
        </w:rPr>
        <w:t>. С</w:t>
      </w:r>
      <w:r>
        <w:rPr>
          <w:rFonts w:ascii="Times New Roman" w:hAnsi="Times New Roman"/>
          <w:b/>
          <w:spacing w:val="3"/>
          <w:sz w:val="24"/>
          <w:szCs w:val="24"/>
        </w:rPr>
        <w:t>рок действия Договора</w:t>
      </w:r>
      <w:r w:rsidRPr="003B69F3">
        <w:rPr>
          <w:rFonts w:ascii="Times New Roman" w:hAnsi="Times New Roman"/>
          <w:b/>
          <w:spacing w:val="3"/>
          <w:sz w:val="24"/>
          <w:szCs w:val="24"/>
        </w:rPr>
        <w:t xml:space="preserve">. </w:t>
      </w:r>
    </w:p>
    <w:p w:rsidR="00A23F2B" w:rsidRPr="003B69F3" w:rsidRDefault="00A23F2B" w:rsidP="00A23F2B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9F3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орядок изменения и расторжения Договора</w:t>
      </w:r>
      <w:r w:rsidRPr="003B69F3">
        <w:rPr>
          <w:rFonts w:ascii="Times New Roman" w:hAnsi="Times New Roman"/>
          <w:b/>
          <w:bCs/>
          <w:sz w:val="24"/>
          <w:szCs w:val="24"/>
        </w:rPr>
        <w:t>.</w:t>
      </w:r>
    </w:p>
    <w:p w:rsidR="00A23F2B" w:rsidRPr="003B69F3" w:rsidRDefault="00A23F2B" w:rsidP="00A23F2B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9F3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рочие условия</w:t>
      </w:r>
    </w:p>
    <w:p w:rsidR="00A23F2B" w:rsidRDefault="006F6184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A23F2B" w:rsidRPr="006F6184">
        <w:rPr>
          <w:spacing w:val="3"/>
          <w:sz w:val="24"/>
          <w:szCs w:val="24"/>
        </w:rPr>
        <w:t>.1.</w:t>
      </w:r>
      <w:r w:rsidR="00A23F2B" w:rsidRPr="00A23F2B">
        <w:rPr>
          <w:spacing w:val="3"/>
          <w:sz w:val="24"/>
          <w:szCs w:val="24"/>
        </w:rPr>
        <w:t xml:space="preserve"> Срок действия Договора устанавливается с момента его подписания и действует по 31 декабря 2023 года включительно, а в части взаимных расчетов - до полного их исполнения.</w:t>
      </w:r>
    </w:p>
    <w:p w:rsidR="0059484D" w:rsidRPr="00313F74" w:rsidRDefault="0059484D" w:rsidP="0059484D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313F74">
        <w:rPr>
          <w:sz w:val="24"/>
          <w:szCs w:val="24"/>
        </w:rPr>
        <w:t xml:space="preserve">В случае если по окончании срока действия </w:t>
      </w:r>
      <w:r>
        <w:rPr>
          <w:sz w:val="24"/>
          <w:szCs w:val="24"/>
        </w:rPr>
        <w:t>Договора ни одна из С</w:t>
      </w:r>
      <w:r w:rsidRPr="00313F74">
        <w:rPr>
          <w:sz w:val="24"/>
          <w:szCs w:val="24"/>
        </w:rPr>
        <w:t>торон не изъявила желания изменить или расторгнуть его, Договор автоматически пролонгируется на каждый последующий календарный год</w:t>
      </w:r>
      <w:r>
        <w:rPr>
          <w:sz w:val="24"/>
          <w:szCs w:val="24"/>
        </w:rPr>
        <w:t>.</w:t>
      </w:r>
    </w:p>
    <w:p w:rsidR="00A23F2B" w:rsidRPr="00A23F2B" w:rsidRDefault="006F6184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A23F2B" w:rsidRPr="00A23F2B">
        <w:rPr>
          <w:spacing w:val="3"/>
          <w:sz w:val="24"/>
          <w:szCs w:val="24"/>
        </w:rPr>
        <w:t>.2. Договор может быть досрочно расторгнут как по соглашению Сторон либо требованию одной из Сторон, в том числе в случае неисполнения или ненадлежащего исполнения одной Стороной условий Договора. Сторона, решившая расторгнуть Договор в одностороннем порядке, должна направить письменное уведомление о расторжении Договора другой Стороне не позднее чем за 15 (Пятнадцать) календарных дней до дня расторжения Договора. Датой расторжения Договора будет дата, указанная в уведомлении Стороны о расторжении Договора.</w:t>
      </w:r>
    </w:p>
    <w:p w:rsidR="00A23F2B" w:rsidRPr="00A23F2B" w:rsidRDefault="006F6184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A23F2B" w:rsidRPr="00A23F2B">
        <w:rPr>
          <w:spacing w:val="3"/>
          <w:sz w:val="24"/>
          <w:szCs w:val="24"/>
        </w:rPr>
        <w:t>.3. Истечение срока действия Договора, его досрочное расторжение либо односторонний отказ от его исполнения не влекут за собой прекращение прав и обязанностей Сторон, возникших в период его действия.</w:t>
      </w:r>
    </w:p>
    <w:p w:rsidR="00A23F2B" w:rsidRPr="00AF0AD5" w:rsidRDefault="006F6184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A23F2B" w:rsidRPr="00A23F2B">
        <w:rPr>
          <w:spacing w:val="3"/>
          <w:sz w:val="24"/>
          <w:szCs w:val="24"/>
        </w:rPr>
        <w:t xml:space="preserve">.4. Исполнитель вправе в одностороннем порядке вносить изменения в условия Договора путем публикации на сайте Исполнителя </w:t>
      </w:r>
      <w:hyperlink r:id="rId9" w:history="1">
        <w:r w:rsidR="00AF0AD5" w:rsidRPr="00535EBD">
          <w:rPr>
            <w:rStyle w:val="a8"/>
            <w:spacing w:val="3"/>
            <w:sz w:val="24"/>
            <w:szCs w:val="24"/>
          </w:rPr>
          <w:t>www.mmrp.r</w:t>
        </w:r>
        <w:r w:rsidR="00AF0AD5" w:rsidRPr="00535EBD">
          <w:rPr>
            <w:rStyle w:val="a8"/>
            <w:spacing w:val="3"/>
            <w:sz w:val="24"/>
            <w:szCs w:val="24"/>
            <w:lang w:val="en-US"/>
          </w:rPr>
          <w:t>u</w:t>
        </w:r>
      </w:hyperlink>
      <w:r w:rsidR="00AF0AD5" w:rsidRPr="00AF0AD5">
        <w:rPr>
          <w:spacing w:val="3"/>
          <w:sz w:val="24"/>
          <w:szCs w:val="24"/>
        </w:rPr>
        <w:t xml:space="preserve"> </w:t>
      </w:r>
      <w:r w:rsidR="00A23F2B" w:rsidRPr="00A23F2B">
        <w:rPr>
          <w:spacing w:val="3"/>
          <w:sz w:val="24"/>
          <w:szCs w:val="24"/>
        </w:rPr>
        <w:t xml:space="preserve">соответствующей информации. Заказчик обязан самостоятельно отслеживать данную информацию на сайте Исполнителя </w:t>
      </w:r>
      <w:hyperlink r:id="rId10" w:history="1">
        <w:r w:rsidR="00AF0AD5" w:rsidRPr="00535EBD">
          <w:rPr>
            <w:rStyle w:val="a8"/>
            <w:spacing w:val="3"/>
            <w:sz w:val="24"/>
            <w:szCs w:val="24"/>
          </w:rPr>
          <w:t>www.mmrp.r</w:t>
        </w:r>
        <w:r w:rsidR="00AF0AD5" w:rsidRPr="00535EBD">
          <w:rPr>
            <w:rStyle w:val="a8"/>
            <w:spacing w:val="3"/>
            <w:sz w:val="24"/>
            <w:szCs w:val="24"/>
            <w:lang w:val="en-US"/>
          </w:rPr>
          <w:t>u</w:t>
        </w:r>
      </w:hyperlink>
      <w:r w:rsidR="00A23F2B" w:rsidRPr="00AF0AD5">
        <w:rPr>
          <w:spacing w:val="3"/>
          <w:sz w:val="24"/>
          <w:szCs w:val="24"/>
        </w:rPr>
        <w:t>.</w:t>
      </w:r>
    </w:p>
    <w:p w:rsidR="000F1500" w:rsidRDefault="006F6184" w:rsidP="000F1500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A23F2B" w:rsidRPr="00A23F2B">
        <w:rPr>
          <w:spacing w:val="3"/>
          <w:sz w:val="24"/>
          <w:szCs w:val="24"/>
        </w:rPr>
        <w:t xml:space="preserve">.5. </w:t>
      </w:r>
      <w:r w:rsidR="000F1500">
        <w:rPr>
          <w:spacing w:val="3"/>
          <w:sz w:val="24"/>
          <w:szCs w:val="24"/>
        </w:rPr>
        <w:t>Д</w:t>
      </w:r>
      <w:r w:rsidR="000F1500" w:rsidRPr="000F1500">
        <w:rPr>
          <w:spacing w:val="3"/>
          <w:sz w:val="24"/>
          <w:szCs w:val="24"/>
        </w:rPr>
        <w:t xml:space="preserve">оговор, приложения к </w:t>
      </w:r>
      <w:r w:rsidR="000F1500">
        <w:rPr>
          <w:spacing w:val="3"/>
          <w:sz w:val="24"/>
          <w:szCs w:val="24"/>
        </w:rPr>
        <w:t>Д</w:t>
      </w:r>
      <w:r w:rsidR="000F1500" w:rsidRPr="000F1500">
        <w:rPr>
          <w:spacing w:val="3"/>
          <w:sz w:val="24"/>
          <w:szCs w:val="24"/>
        </w:rPr>
        <w:t>оговору, протоколы разногласий, дополнительные соглашения, акты, могут быть заключены в письменной форме как путём составления е</w:t>
      </w:r>
      <w:r w:rsidR="00C35C17">
        <w:rPr>
          <w:spacing w:val="3"/>
          <w:sz w:val="24"/>
          <w:szCs w:val="24"/>
        </w:rPr>
        <w:t>диного документа, подписанного С</w:t>
      </w:r>
      <w:r w:rsidR="000F1500" w:rsidRPr="000F1500">
        <w:rPr>
          <w:spacing w:val="3"/>
          <w:sz w:val="24"/>
          <w:szCs w:val="24"/>
        </w:rPr>
        <w:t>торонами, так и путём обмена документами с помощью электронной почты или факса.</w:t>
      </w:r>
    </w:p>
    <w:p w:rsidR="00093247" w:rsidRDefault="000F1500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7.6. </w:t>
      </w:r>
      <w:r w:rsidR="00A23F2B" w:rsidRPr="00A23F2B">
        <w:rPr>
          <w:spacing w:val="3"/>
          <w:sz w:val="24"/>
          <w:szCs w:val="24"/>
        </w:rPr>
        <w:t xml:space="preserve">Стороны договорились, что </w:t>
      </w:r>
      <w:r w:rsidR="00093247">
        <w:rPr>
          <w:spacing w:val="3"/>
          <w:sz w:val="24"/>
          <w:szCs w:val="24"/>
        </w:rPr>
        <w:t xml:space="preserve">документы, указанные в п. 7.5. Договора, а также </w:t>
      </w:r>
      <w:r w:rsidR="00A23F2B" w:rsidRPr="00A23F2B">
        <w:rPr>
          <w:spacing w:val="3"/>
          <w:sz w:val="24"/>
          <w:szCs w:val="24"/>
        </w:rPr>
        <w:t xml:space="preserve">письма, претензии, уведомления, переданные с помощью факсимильной, электронной связи </w:t>
      </w:r>
      <w:r w:rsidR="00093247">
        <w:rPr>
          <w:spacing w:val="3"/>
          <w:sz w:val="24"/>
          <w:szCs w:val="24"/>
        </w:rPr>
        <w:t>имеют юридическую силу до момента получения соответствующей Стороной оригинала указанных документов.</w:t>
      </w:r>
    </w:p>
    <w:p w:rsidR="00093247" w:rsidRPr="00A23F2B" w:rsidRDefault="00093247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7.7. </w:t>
      </w:r>
      <w:r w:rsidR="00A23F2B" w:rsidRPr="00A23F2B">
        <w:rPr>
          <w:spacing w:val="3"/>
          <w:sz w:val="24"/>
          <w:szCs w:val="24"/>
        </w:rPr>
        <w:t>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адресата, которое генерируется автоматически и возвращаются отправителю.</w:t>
      </w:r>
      <w:r>
        <w:rPr>
          <w:spacing w:val="3"/>
          <w:sz w:val="24"/>
          <w:szCs w:val="24"/>
        </w:rPr>
        <w:t xml:space="preserve"> </w:t>
      </w:r>
      <w:r w:rsidRPr="00A23F2B">
        <w:rPr>
          <w:spacing w:val="3"/>
          <w:sz w:val="24"/>
          <w:szCs w:val="24"/>
        </w:rPr>
        <w:t>Фактом получения Стороной Договора</w:t>
      </w:r>
      <w:r>
        <w:rPr>
          <w:spacing w:val="3"/>
          <w:sz w:val="24"/>
          <w:szCs w:val="24"/>
        </w:rPr>
        <w:t xml:space="preserve"> факса является отчет о передаче факса.</w:t>
      </w:r>
    </w:p>
    <w:p w:rsidR="00A23F2B" w:rsidRPr="00A23F2B" w:rsidRDefault="00093247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7.8. </w:t>
      </w:r>
      <w:r w:rsidR="00A23F2B" w:rsidRPr="00A23F2B">
        <w:rPr>
          <w:spacing w:val="3"/>
          <w:sz w:val="24"/>
          <w:szCs w:val="24"/>
        </w:rPr>
        <w:t>В дальнейшем Стороны обязуются передать друг другу</w:t>
      </w:r>
      <w:r w:rsidR="00E07AC7">
        <w:rPr>
          <w:spacing w:val="3"/>
          <w:sz w:val="24"/>
          <w:szCs w:val="24"/>
        </w:rPr>
        <w:t>,</w:t>
      </w:r>
      <w:r w:rsidR="00A23F2B" w:rsidRPr="00A23F2B">
        <w:rPr>
          <w:spacing w:val="3"/>
          <w:sz w:val="24"/>
          <w:szCs w:val="24"/>
        </w:rPr>
        <w:t xml:space="preserve"> указанные </w:t>
      </w:r>
      <w:r w:rsidR="00E07AC7">
        <w:rPr>
          <w:spacing w:val="3"/>
          <w:sz w:val="24"/>
          <w:szCs w:val="24"/>
        </w:rPr>
        <w:t>в п.п. 7.5., 7.6.</w:t>
      </w:r>
      <w:r w:rsidR="00A240FD">
        <w:rPr>
          <w:spacing w:val="3"/>
          <w:sz w:val="24"/>
          <w:szCs w:val="24"/>
        </w:rPr>
        <w:t xml:space="preserve"> Договора</w:t>
      </w:r>
      <w:r w:rsidR="00E07AC7">
        <w:rPr>
          <w:spacing w:val="3"/>
          <w:sz w:val="24"/>
          <w:szCs w:val="24"/>
        </w:rPr>
        <w:t xml:space="preserve">, </w:t>
      </w:r>
      <w:r w:rsidR="00A23F2B" w:rsidRPr="00A23F2B">
        <w:rPr>
          <w:spacing w:val="3"/>
          <w:sz w:val="24"/>
          <w:szCs w:val="24"/>
        </w:rPr>
        <w:t>документы в оригинале в течение 15 (Пятнадцать) календарных дней с момента отправки указанных документов по факсу или электронной почте.</w:t>
      </w:r>
    </w:p>
    <w:p w:rsidR="00093247" w:rsidRPr="00093247" w:rsidRDefault="00093247" w:rsidP="00093247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7.9. </w:t>
      </w:r>
      <w:r w:rsidRPr="00093247">
        <w:rPr>
          <w:spacing w:val="3"/>
          <w:sz w:val="24"/>
          <w:szCs w:val="24"/>
        </w:rPr>
        <w:t xml:space="preserve">В целях обмена документами Сторонами используются указанные в разделе </w:t>
      </w:r>
      <w:r>
        <w:rPr>
          <w:spacing w:val="3"/>
          <w:sz w:val="24"/>
          <w:szCs w:val="24"/>
        </w:rPr>
        <w:t>8</w:t>
      </w:r>
      <w:r w:rsidRPr="00093247">
        <w:rPr>
          <w:spacing w:val="3"/>
          <w:sz w:val="24"/>
          <w:szCs w:val="24"/>
        </w:rPr>
        <w:t xml:space="preserve"> Договора адреса электронной почты и номера телефонов. </w:t>
      </w:r>
    </w:p>
    <w:p w:rsidR="00A23F2B" w:rsidRPr="00A23F2B" w:rsidRDefault="006F6184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093247">
        <w:rPr>
          <w:spacing w:val="3"/>
          <w:sz w:val="24"/>
          <w:szCs w:val="24"/>
        </w:rPr>
        <w:t>.10</w:t>
      </w:r>
      <w:r w:rsidR="00A23F2B" w:rsidRPr="00A23F2B">
        <w:rPr>
          <w:spacing w:val="3"/>
          <w:sz w:val="24"/>
          <w:szCs w:val="24"/>
        </w:rPr>
        <w:t xml:space="preserve">. В случае изменения наименования, местонахождения, банковских реквизитов, телефонов, факсов, электронных адресов и других данных каждая из Сторон обязана своевременно информировать другую Сторону о произошедших изменениях. Исполнитель вправе уведомить Заказчика о произошедших изменениях путем размещения соответствующей информации на официальном сайте Исполнителя </w:t>
      </w:r>
      <w:hyperlink r:id="rId11" w:history="1">
        <w:r w:rsidR="00F15132" w:rsidRPr="00535EBD">
          <w:rPr>
            <w:rStyle w:val="a8"/>
            <w:spacing w:val="3"/>
            <w:sz w:val="24"/>
            <w:szCs w:val="24"/>
          </w:rPr>
          <w:t>www.mmrp.r</w:t>
        </w:r>
        <w:r w:rsidR="00F15132" w:rsidRPr="00535EBD">
          <w:rPr>
            <w:rStyle w:val="a8"/>
            <w:spacing w:val="3"/>
            <w:sz w:val="24"/>
            <w:szCs w:val="24"/>
            <w:lang w:val="en-US"/>
          </w:rPr>
          <w:t>u</w:t>
        </w:r>
      </w:hyperlink>
      <w:r w:rsidR="00A23F2B" w:rsidRPr="00F15132">
        <w:rPr>
          <w:spacing w:val="3"/>
          <w:sz w:val="24"/>
          <w:szCs w:val="24"/>
        </w:rPr>
        <w:t>.</w:t>
      </w:r>
      <w:r w:rsidR="00A23F2B" w:rsidRPr="00A23F2B">
        <w:rPr>
          <w:spacing w:val="3"/>
          <w:sz w:val="24"/>
          <w:szCs w:val="24"/>
        </w:rPr>
        <w:t xml:space="preserve"> В случае уклонения Стороной Договора от получения уведомлений об изменении данных, указанных в настоящем пункте, направленных второй Стороне, уведомления считаются полученными по истечении 6 (Шесть) календарных дней с момента направления.  </w:t>
      </w:r>
    </w:p>
    <w:p w:rsidR="00A23F2B" w:rsidRPr="00A23F2B" w:rsidRDefault="006F6184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lastRenderedPageBreak/>
        <w:t>7</w:t>
      </w:r>
      <w:r w:rsidR="00093247">
        <w:rPr>
          <w:spacing w:val="3"/>
          <w:sz w:val="24"/>
          <w:szCs w:val="24"/>
        </w:rPr>
        <w:t>.11</w:t>
      </w:r>
      <w:r w:rsidR="00A23F2B" w:rsidRPr="00A23F2B">
        <w:rPr>
          <w:spacing w:val="3"/>
          <w:sz w:val="24"/>
          <w:szCs w:val="24"/>
        </w:rPr>
        <w:t xml:space="preserve">. При исполнении Сторонами Договора и в остальном, что не предусмотрено Договором, Стороны руководствуются действующим законодательством РФ. В случае вступления в силу обязательных для исполнения нормативно-правовых актов, изменяющих условия Договора,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нему. </w:t>
      </w:r>
    </w:p>
    <w:p w:rsidR="00A23F2B" w:rsidRPr="00A23F2B" w:rsidRDefault="006F6184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A23F2B" w:rsidRPr="00A23F2B">
        <w:rPr>
          <w:spacing w:val="3"/>
          <w:sz w:val="24"/>
          <w:szCs w:val="24"/>
        </w:rPr>
        <w:t>.</w:t>
      </w:r>
      <w:r w:rsidR="00093247">
        <w:rPr>
          <w:spacing w:val="3"/>
          <w:sz w:val="24"/>
          <w:szCs w:val="24"/>
        </w:rPr>
        <w:t>12</w:t>
      </w:r>
      <w:r w:rsidR="00A23F2B" w:rsidRPr="00A23F2B">
        <w:rPr>
          <w:spacing w:val="3"/>
          <w:sz w:val="24"/>
          <w:szCs w:val="24"/>
        </w:rPr>
        <w:t>. Договор составлен в двух экземплярах, имеющих одинаковую юридическую силу, по одному для каждой из Сторон.</w:t>
      </w:r>
    </w:p>
    <w:p w:rsidR="007F00F5" w:rsidRDefault="007F00F5" w:rsidP="007F00F5">
      <w:pPr>
        <w:ind w:left="709"/>
        <w:rPr>
          <w:b/>
          <w:sz w:val="24"/>
          <w:szCs w:val="24"/>
        </w:rPr>
      </w:pPr>
    </w:p>
    <w:p w:rsidR="007F00F5" w:rsidRDefault="006F6184" w:rsidP="007F00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F00F5">
        <w:rPr>
          <w:b/>
          <w:sz w:val="24"/>
          <w:szCs w:val="24"/>
        </w:rPr>
        <w:t>. Юридические адреса и реквизиты С</w:t>
      </w:r>
      <w:r w:rsidR="007F00F5" w:rsidRPr="00864B75">
        <w:rPr>
          <w:b/>
          <w:sz w:val="24"/>
          <w:szCs w:val="24"/>
        </w:rPr>
        <w:t>торон</w:t>
      </w:r>
    </w:p>
    <w:p w:rsidR="007F00F5" w:rsidRDefault="007F00F5" w:rsidP="007F00F5">
      <w:pPr>
        <w:jc w:val="center"/>
        <w:rPr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961"/>
      </w:tblGrid>
      <w:tr w:rsidR="007F00F5" w:rsidRPr="002E74FD" w:rsidTr="008A44B9">
        <w:trPr>
          <w:trHeight w:val="251"/>
        </w:trPr>
        <w:tc>
          <w:tcPr>
            <w:tcW w:w="4957" w:type="dxa"/>
          </w:tcPr>
          <w:p w:rsidR="007F00F5" w:rsidRPr="002E74FD" w:rsidRDefault="007F00F5" w:rsidP="008A44B9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E74FD">
              <w:rPr>
                <w:b/>
                <w:sz w:val="22"/>
                <w:szCs w:val="22"/>
              </w:rPr>
              <w:t>Исполнитель</w:t>
            </w:r>
            <w:r>
              <w:rPr>
                <w:b/>
                <w:sz w:val="22"/>
                <w:szCs w:val="22"/>
              </w:rPr>
              <w:t xml:space="preserve"> -</w:t>
            </w:r>
            <w:r w:rsidRPr="002E74FD">
              <w:rPr>
                <w:b/>
                <w:sz w:val="22"/>
                <w:szCs w:val="22"/>
              </w:rPr>
              <w:t xml:space="preserve"> АО «ММРП»</w:t>
            </w:r>
          </w:p>
        </w:tc>
        <w:tc>
          <w:tcPr>
            <w:tcW w:w="4961" w:type="dxa"/>
          </w:tcPr>
          <w:p w:rsidR="007F00F5" w:rsidRPr="002E74FD" w:rsidRDefault="007F00F5" w:rsidP="00875D6E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E74FD">
              <w:rPr>
                <w:b/>
                <w:sz w:val="22"/>
                <w:szCs w:val="22"/>
              </w:rPr>
              <w:t xml:space="preserve">Заказчик 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4F1CD5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F1CD5">
              <w:rPr>
                <w:b/>
                <w:sz w:val="22"/>
                <w:szCs w:val="22"/>
              </w:rPr>
              <w:instrText xml:space="preserve"> FORMTEXT </w:instrText>
            </w:r>
            <w:r w:rsidRPr="004F1CD5">
              <w:rPr>
                <w:b/>
                <w:sz w:val="22"/>
                <w:szCs w:val="22"/>
              </w:rPr>
            </w:r>
            <w:r w:rsidRPr="004F1CD5">
              <w:rPr>
                <w:b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4F1CD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00F5" w:rsidRPr="002E74FD" w:rsidTr="008A44B9">
        <w:trPr>
          <w:trHeight w:val="3543"/>
        </w:trPr>
        <w:tc>
          <w:tcPr>
            <w:tcW w:w="4957" w:type="dxa"/>
          </w:tcPr>
          <w:p w:rsidR="007F00F5" w:rsidRPr="002E74FD" w:rsidRDefault="0044726F" w:rsidP="00875D6E">
            <w:pPr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нахождения): 183038</w:t>
            </w:r>
            <w:r w:rsidR="007F00F5" w:rsidRPr="002E74FD">
              <w:rPr>
                <w:sz w:val="22"/>
                <w:szCs w:val="22"/>
              </w:rPr>
              <w:t>,</w:t>
            </w:r>
            <w:r w:rsidR="008A44B9">
              <w:rPr>
                <w:sz w:val="22"/>
                <w:szCs w:val="22"/>
              </w:rPr>
              <w:t xml:space="preserve"> </w:t>
            </w:r>
            <w:r w:rsidR="007F00F5">
              <w:rPr>
                <w:sz w:val="22"/>
                <w:szCs w:val="22"/>
              </w:rPr>
              <w:t>г. Мурманск, ул. Траловая, д. 38, офис 12</w:t>
            </w:r>
            <w:r w:rsidR="007F00F5" w:rsidRPr="002E74FD">
              <w:rPr>
                <w:sz w:val="22"/>
                <w:szCs w:val="22"/>
              </w:rPr>
              <w:t>.</w:t>
            </w:r>
          </w:p>
          <w:p w:rsidR="007F00F5" w:rsidRPr="002E74FD" w:rsidRDefault="007F00F5" w:rsidP="00875D6E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>ОГРН 1065190013107</w:t>
            </w:r>
          </w:p>
          <w:p w:rsidR="007F00F5" w:rsidRPr="002E74FD" w:rsidRDefault="007F00F5" w:rsidP="00875D6E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>ИНН 5190146332   КПП 519001001</w:t>
            </w:r>
          </w:p>
          <w:p w:rsidR="007F00F5" w:rsidRPr="002E74FD" w:rsidRDefault="007F00F5" w:rsidP="00875D6E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>ОКПО 00467844    ОКВЭД 52.24</w:t>
            </w:r>
          </w:p>
          <w:p w:rsidR="007F00F5" w:rsidRPr="002E74FD" w:rsidRDefault="007F00F5" w:rsidP="00875D6E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 xml:space="preserve">Расчетный счет: </w:t>
            </w:r>
            <w:r w:rsidR="0086371B">
              <w:rPr>
                <w:sz w:val="22"/>
                <w:szCs w:val="22"/>
              </w:rPr>
              <w:t>40702810641000103874</w:t>
            </w:r>
          </w:p>
          <w:p w:rsidR="007F00F5" w:rsidRPr="002E74FD" w:rsidRDefault="007F00F5" w:rsidP="00875D6E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>БИК банка: </w:t>
            </w:r>
            <w:r w:rsidR="0086371B">
              <w:rPr>
                <w:sz w:val="22"/>
                <w:szCs w:val="22"/>
              </w:rPr>
              <w:t>044705615</w:t>
            </w:r>
          </w:p>
          <w:p w:rsidR="007F00F5" w:rsidRPr="002E74FD" w:rsidRDefault="007F00F5" w:rsidP="00875D6E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>Корреспондентский счет: </w:t>
            </w:r>
            <w:r w:rsidR="0086371B">
              <w:rPr>
                <w:sz w:val="22"/>
                <w:szCs w:val="22"/>
              </w:rPr>
              <w:t>30101810300000000615</w:t>
            </w:r>
          </w:p>
          <w:p w:rsidR="007F00F5" w:rsidRPr="002E74FD" w:rsidRDefault="007F00F5" w:rsidP="00875D6E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>Наименование банка: </w:t>
            </w:r>
            <w:r w:rsidR="0086371B">
              <w:rPr>
                <w:sz w:val="22"/>
                <w:szCs w:val="22"/>
              </w:rPr>
              <w:t>МУРМАНСКОЕ ОТДЕЛЕНИЕ №8627 ПАО СБЕРБАНК</w:t>
            </w:r>
          </w:p>
          <w:p w:rsidR="007F00F5" w:rsidRPr="002E74FD" w:rsidRDefault="007F00F5" w:rsidP="00875D6E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 xml:space="preserve">Расположение банка: г. </w:t>
            </w:r>
            <w:r w:rsidR="0086371B">
              <w:rPr>
                <w:sz w:val="22"/>
                <w:szCs w:val="22"/>
              </w:rPr>
              <w:t>Мурманск</w:t>
            </w:r>
          </w:p>
          <w:p w:rsidR="007F00F5" w:rsidRPr="002E74FD" w:rsidRDefault="007F00F5" w:rsidP="00875D6E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 xml:space="preserve">Факс: 8(8152) 28-65-00 </w:t>
            </w:r>
          </w:p>
          <w:p w:rsidR="007F00F5" w:rsidRPr="002E74FD" w:rsidRDefault="007F00F5" w:rsidP="00875D6E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 xml:space="preserve">Телефоны: 8(8152) 28-72-22, 28-78-78, 28-65-27                   </w:t>
            </w:r>
          </w:p>
          <w:p w:rsidR="007F00F5" w:rsidRPr="008D1042" w:rsidRDefault="007F00F5" w:rsidP="0086371B">
            <w:pPr>
              <w:adjustRightInd w:val="0"/>
              <w:rPr>
                <w:sz w:val="22"/>
                <w:szCs w:val="22"/>
              </w:rPr>
            </w:pPr>
            <w:r w:rsidRPr="0086371B">
              <w:rPr>
                <w:sz w:val="22"/>
                <w:szCs w:val="22"/>
                <w:lang w:val="en-US"/>
              </w:rPr>
              <w:t>E</w:t>
            </w:r>
            <w:r w:rsidRPr="008D1042">
              <w:rPr>
                <w:sz w:val="22"/>
                <w:szCs w:val="22"/>
              </w:rPr>
              <w:t>-</w:t>
            </w:r>
            <w:r w:rsidRPr="0086371B">
              <w:rPr>
                <w:sz w:val="22"/>
                <w:szCs w:val="22"/>
                <w:lang w:val="en-US"/>
              </w:rPr>
              <w:t>mail</w:t>
            </w:r>
            <w:r w:rsidRPr="008D1042">
              <w:rPr>
                <w:sz w:val="22"/>
                <w:szCs w:val="22"/>
              </w:rPr>
              <w:t xml:space="preserve">: </w:t>
            </w:r>
            <w:hyperlink r:id="rId12" w:history="1">
              <w:r w:rsidRPr="0086371B">
                <w:rPr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8D1042">
                <w:rPr>
                  <w:color w:val="0000FF"/>
                  <w:sz w:val="22"/>
                  <w:szCs w:val="22"/>
                  <w:u w:val="single"/>
                </w:rPr>
                <w:t>@</w:t>
              </w:r>
              <w:r w:rsidRPr="0086371B">
                <w:rPr>
                  <w:color w:val="0000FF"/>
                  <w:sz w:val="22"/>
                  <w:szCs w:val="22"/>
                  <w:u w:val="single"/>
                  <w:lang w:val="en-US"/>
                </w:rPr>
                <w:t>mmrp</w:t>
              </w:r>
              <w:r w:rsidRPr="008D1042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86371B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8D1042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4961" w:type="dxa"/>
          </w:tcPr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Адрес (место нахождения):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093247" w:rsidRDefault="00093247" w:rsidP="00875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ОГРН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ИНН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r w:rsidRPr="00265E16">
              <w:rPr>
                <w:sz w:val="22"/>
                <w:szCs w:val="22"/>
              </w:rPr>
              <w:t xml:space="preserve">    КПП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ОКПО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r w:rsidRPr="00265E16">
              <w:rPr>
                <w:sz w:val="22"/>
                <w:szCs w:val="22"/>
              </w:rPr>
              <w:t xml:space="preserve">  ОКВЭД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>Расчетный счет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БИК банка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Корреспондентский счет: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Наименование банка: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Расположение банка: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Факс: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Телефоны: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E74FD" w:rsidRDefault="007F00F5" w:rsidP="00875D6E">
            <w:pPr>
              <w:widowControl w:val="0"/>
              <w:adjustRightInd w:val="0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E-mail: </w:t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hyperlink r:id="rId13" w:history="1"/>
            <w:hyperlink r:id="rId14" w:history="1"/>
            <w:hyperlink r:id="rId15" w:history="1"/>
            <w:hyperlink r:id="rId16" w:history="1"/>
          </w:p>
        </w:tc>
      </w:tr>
    </w:tbl>
    <w:p w:rsidR="007F00F5" w:rsidRDefault="007F00F5" w:rsidP="007F00F5"/>
    <w:p w:rsidR="007F00F5" w:rsidRDefault="007F00F5" w:rsidP="007F00F5"/>
    <w:p w:rsidR="007F00F5" w:rsidRDefault="007F00F5" w:rsidP="007F00F5"/>
    <w:p w:rsidR="0086371B" w:rsidRPr="00E42A89" w:rsidRDefault="0086371B" w:rsidP="0086371B">
      <w:pPr>
        <w:jc w:val="center"/>
        <w:rPr>
          <w:sz w:val="24"/>
          <w:szCs w:val="24"/>
        </w:rPr>
      </w:pPr>
      <w:r w:rsidRPr="00E42A89">
        <w:rPr>
          <w:b/>
          <w:sz w:val="24"/>
          <w:szCs w:val="24"/>
        </w:rPr>
        <w:t>Подписи Сторон</w:t>
      </w:r>
    </w:p>
    <w:p w:rsidR="0086371B" w:rsidRPr="00593EEB" w:rsidRDefault="0086371B" w:rsidP="0086371B">
      <w:pPr>
        <w:rPr>
          <w:sz w:val="24"/>
          <w:szCs w:val="24"/>
        </w:rPr>
      </w:pPr>
    </w:p>
    <w:p w:rsidR="0086371B" w:rsidRDefault="0086371B" w:rsidP="0086371B">
      <w:pPr>
        <w:rPr>
          <w:i/>
          <w:color w:val="202020"/>
          <w:spacing w:val="3"/>
        </w:rPr>
      </w:pPr>
    </w:p>
    <w:tbl>
      <w:tblPr>
        <w:tblStyle w:val="10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709"/>
        <w:gridCol w:w="4677"/>
      </w:tblGrid>
      <w:tr w:rsidR="0086371B" w:rsidTr="00FF6E75">
        <w:tc>
          <w:tcPr>
            <w:tcW w:w="4815" w:type="dxa"/>
          </w:tcPr>
          <w:p w:rsidR="0086371B" w:rsidRPr="001F17C6" w:rsidRDefault="0086371B" w:rsidP="0086371B">
            <w:pPr>
              <w:jc w:val="center"/>
              <w:rPr>
                <w:b/>
                <w:color w:val="202020"/>
                <w:spacing w:val="3"/>
                <w:sz w:val="24"/>
                <w:szCs w:val="24"/>
              </w:rPr>
            </w:pPr>
            <w:r>
              <w:rPr>
                <w:b/>
                <w:color w:val="202020"/>
                <w:spacing w:val="3"/>
                <w:sz w:val="24"/>
                <w:szCs w:val="24"/>
              </w:rPr>
              <w:t>Исполнитель</w:t>
            </w:r>
          </w:p>
          <w:p w:rsidR="0086371B" w:rsidRPr="001F17C6" w:rsidRDefault="0086371B" w:rsidP="00FF6E75">
            <w:pPr>
              <w:rPr>
                <w:color w:val="202020"/>
                <w:spacing w:val="3"/>
                <w:sz w:val="24"/>
                <w:szCs w:val="24"/>
              </w:rPr>
            </w:pPr>
            <w:r w:rsidRPr="001F17C6">
              <w:rPr>
                <w:color w:val="202020"/>
                <w:spacing w:val="3"/>
                <w:sz w:val="24"/>
                <w:szCs w:val="24"/>
              </w:rPr>
              <w:t xml:space="preserve">Генеральный директор АО «ММРП» </w:t>
            </w:r>
          </w:p>
          <w:p w:rsidR="0086371B" w:rsidRPr="001F17C6" w:rsidRDefault="0086371B" w:rsidP="00FF6E75">
            <w:pPr>
              <w:rPr>
                <w:color w:val="202020"/>
                <w:spacing w:val="3"/>
                <w:sz w:val="24"/>
                <w:szCs w:val="24"/>
              </w:rPr>
            </w:pPr>
          </w:p>
          <w:p w:rsidR="0086371B" w:rsidRPr="001F17C6" w:rsidRDefault="0086371B" w:rsidP="00FF6E75">
            <w:pPr>
              <w:rPr>
                <w:color w:val="202020"/>
                <w:spacing w:val="3"/>
                <w:sz w:val="24"/>
                <w:szCs w:val="24"/>
              </w:rPr>
            </w:pPr>
          </w:p>
          <w:p w:rsidR="0086371B" w:rsidRPr="001F17C6" w:rsidRDefault="00261716" w:rsidP="00FF6E75">
            <w:pPr>
              <w:jc w:val="right"/>
              <w:rPr>
                <w:color w:val="202020"/>
                <w:spacing w:val="3"/>
                <w:sz w:val="24"/>
                <w:szCs w:val="24"/>
              </w:rPr>
            </w:pPr>
            <w:r>
              <w:rPr>
                <w:color w:val="202020"/>
                <w:spacing w:val="3"/>
                <w:sz w:val="24"/>
                <w:szCs w:val="24"/>
              </w:rPr>
              <w:t>_________________</w:t>
            </w:r>
            <w:r w:rsidR="0086371B" w:rsidRPr="001F17C6">
              <w:rPr>
                <w:color w:val="202020"/>
                <w:spacing w:val="3"/>
                <w:sz w:val="24"/>
                <w:szCs w:val="24"/>
              </w:rPr>
              <w:t>/</w:t>
            </w:r>
            <w:r w:rsidR="001A3A23">
              <w:rPr>
                <w:color w:val="202020"/>
                <w:spacing w:val="3"/>
                <w:sz w:val="24"/>
                <w:szCs w:val="24"/>
              </w:rPr>
              <w:t>А.С.</w:t>
            </w:r>
            <w:r w:rsidR="00DB60D7">
              <w:rPr>
                <w:color w:val="202020"/>
                <w:spacing w:val="3"/>
                <w:sz w:val="24"/>
                <w:szCs w:val="24"/>
                <w:lang w:val="en-US"/>
              </w:rPr>
              <w:t xml:space="preserve"> </w:t>
            </w:r>
            <w:r w:rsidR="001A3A23">
              <w:rPr>
                <w:color w:val="202020"/>
                <w:spacing w:val="3"/>
                <w:sz w:val="24"/>
                <w:szCs w:val="24"/>
              </w:rPr>
              <w:t>Громов</w:t>
            </w:r>
            <w:r w:rsidR="0086371B" w:rsidRPr="001F17C6">
              <w:rPr>
                <w:color w:val="202020"/>
                <w:spacing w:val="3"/>
                <w:sz w:val="24"/>
                <w:szCs w:val="24"/>
              </w:rPr>
              <w:t>/</w:t>
            </w:r>
          </w:p>
          <w:p w:rsidR="0086371B" w:rsidRPr="00857640" w:rsidRDefault="0086371B" w:rsidP="00FF6E75">
            <w:pPr>
              <w:rPr>
                <w:color w:val="202020"/>
                <w:spacing w:val="3"/>
                <w:sz w:val="22"/>
                <w:szCs w:val="22"/>
              </w:rPr>
            </w:pPr>
            <w:r w:rsidRPr="001F17C6">
              <w:rPr>
                <w:color w:val="2020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02020"/>
                <w:spacing w:val="3"/>
                <w:sz w:val="24"/>
                <w:szCs w:val="24"/>
              </w:rPr>
              <w:t xml:space="preserve">  </w:t>
            </w:r>
            <w:r w:rsidRPr="001F17C6">
              <w:rPr>
                <w:color w:val="202020"/>
                <w:spacing w:val="3"/>
                <w:sz w:val="24"/>
                <w:szCs w:val="24"/>
              </w:rPr>
              <w:t>МП</w:t>
            </w:r>
          </w:p>
        </w:tc>
        <w:tc>
          <w:tcPr>
            <w:tcW w:w="709" w:type="dxa"/>
          </w:tcPr>
          <w:p w:rsidR="0086371B" w:rsidRPr="00857640" w:rsidRDefault="0086371B" w:rsidP="00FF6E75">
            <w:pPr>
              <w:rPr>
                <w:b/>
                <w:color w:val="202020"/>
                <w:spacing w:val="3"/>
                <w:sz w:val="22"/>
                <w:szCs w:val="22"/>
              </w:rPr>
            </w:pPr>
          </w:p>
        </w:tc>
        <w:tc>
          <w:tcPr>
            <w:tcW w:w="4677" w:type="dxa"/>
          </w:tcPr>
          <w:p w:rsidR="0086371B" w:rsidRDefault="0086371B" w:rsidP="0086371B">
            <w:pPr>
              <w:jc w:val="center"/>
              <w:rPr>
                <w:b/>
                <w:color w:val="202020"/>
                <w:spacing w:val="3"/>
                <w:sz w:val="24"/>
                <w:szCs w:val="24"/>
              </w:rPr>
            </w:pPr>
            <w:r>
              <w:rPr>
                <w:b/>
                <w:color w:val="202020"/>
                <w:spacing w:val="3"/>
                <w:sz w:val="24"/>
                <w:szCs w:val="24"/>
              </w:rPr>
              <w:t xml:space="preserve">Заказчик </w:t>
            </w:r>
          </w:p>
          <w:p w:rsidR="0086371B" w:rsidRPr="001F17C6" w:rsidRDefault="0086371B" w:rsidP="0086371B">
            <w:pPr>
              <w:rPr>
                <w:sz w:val="24"/>
                <w:szCs w:val="24"/>
              </w:rPr>
            </w:pPr>
            <w:r w:rsidRPr="001F17C6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F17C6">
              <w:rPr>
                <w:sz w:val="24"/>
                <w:szCs w:val="24"/>
              </w:rPr>
              <w:instrText xml:space="preserve"> FORMTEXT </w:instrText>
            </w:r>
            <w:r w:rsidRPr="001F17C6">
              <w:rPr>
                <w:sz w:val="24"/>
                <w:szCs w:val="24"/>
              </w:rPr>
            </w:r>
            <w:r w:rsidRPr="001F17C6">
              <w:rPr>
                <w:sz w:val="24"/>
                <w:szCs w:val="24"/>
              </w:rPr>
              <w:fldChar w:fldCharType="separate"/>
            </w:r>
            <w:r w:rsidRPr="001F17C6">
              <w:rPr>
                <w:sz w:val="24"/>
                <w:szCs w:val="24"/>
              </w:rPr>
              <w:t> </w:t>
            </w:r>
            <w:r w:rsidRPr="001F17C6">
              <w:rPr>
                <w:sz w:val="24"/>
                <w:szCs w:val="24"/>
              </w:rPr>
              <w:t> </w:t>
            </w:r>
            <w:r w:rsidRPr="001F17C6">
              <w:rPr>
                <w:sz w:val="24"/>
                <w:szCs w:val="24"/>
              </w:rPr>
              <w:t> </w:t>
            </w:r>
            <w:r w:rsidRPr="001F17C6">
              <w:rPr>
                <w:sz w:val="24"/>
                <w:szCs w:val="24"/>
              </w:rPr>
              <w:t> </w:t>
            </w:r>
            <w:r w:rsidRPr="001F17C6">
              <w:rPr>
                <w:sz w:val="24"/>
                <w:szCs w:val="24"/>
              </w:rPr>
              <w:t> </w:t>
            </w:r>
            <w:r w:rsidRPr="001F17C6">
              <w:rPr>
                <w:sz w:val="24"/>
                <w:szCs w:val="24"/>
              </w:rPr>
              <w:fldChar w:fldCharType="end"/>
            </w:r>
          </w:p>
          <w:p w:rsidR="0086371B" w:rsidRPr="001F17C6" w:rsidRDefault="0086371B" w:rsidP="00FF6E75">
            <w:pPr>
              <w:rPr>
                <w:b/>
                <w:color w:val="202020"/>
                <w:spacing w:val="3"/>
                <w:sz w:val="24"/>
                <w:szCs w:val="24"/>
              </w:rPr>
            </w:pPr>
          </w:p>
          <w:p w:rsidR="0086371B" w:rsidRPr="001F17C6" w:rsidRDefault="0086371B" w:rsidP="00FF6E75">
            <w:pPr>
              <w:rPr>
                <w:b/>
                <w:color w:val="202020"/>
                <w:spacing w:val="3"/>
                <w:sz w:val="24"/>
                <w:szCs w:val="24"/>
              </w:rPr>
            </w:pPr>
          </w:p>
          <w:p w:rsidR="0086371B" w:rsidRPr="001F17C6" w:rsidRDefault="00261716" w:rsidP="00FF6E75">
            <w:pPr>
              <w:jc w:val="right"/>
              <w:rPr>
                <w:b/>
                <w:color w:val="202020"/>
                <w:spacing w:val="3"/>
                <w:sz w:val="24"/>
                <w:szCs w:val="24"/>
              </w:rPr>
            </w:pPr>
            <w:r>
              <w:rPr>
                <w:color w:val="202020"/>
                <w:spacing w:val="3"/>
                <w:sz w:val="24"/>
                <w:szCs w:val="24"/>
              </w:rPr>
              <w:t>__________________</w:t>
            </w:r>
            <w:r w:rsidR="0086371B" w:rsidRPr="001F17C6">
              <w:rPr>
                <w:b/>
                <w:color w:val="202020"/>
                <w:spacing w:val="3"/>
                <w:sz w:val="24"/>
                <w:szCs w:val="24"/>
              </w:rPr>
              <w:t>/</w:t>
            </w:r>
            <w:r w:rsidR="0086371B" w:rsidRPr="001F17C6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6371B" w:rsidRPr="001F17C6">
              <w:rPr>
                <w:sz w:val="24"/>
                <w:szCs w:val="24"/>
              </w:rPr>
              <w:instrText xml:space="preserve"> FORMTEXT </w:instrText>
            </w:r>
            <w:r w:rsidR="0086371B" w:rsidRPr="001F17C6">
              <w:rPr>
                <w:sz w:val="24"/>
                <w:szCs w:val="24"/>
              </w:rPr>
            </w:r>
            <w:r w:rsidR="0086371B" w:rsidRPr="001F17C6">
              <w:rPr>
                <w:sz w:val="24"/>
                <w:szCs w:val="24"/>
              </w:rPr>
              <w:fldChar w:fldCharType="separate"/>
            </w:r>
            <w:r w:rsidR="0086371B" w:rsidRPr="001F17C6">
              <w:rPr>
                <w:sz w:val="24"/>
                <w:szCs w:val="24"/>
              </w:rPr>
              <w:t> </w:t>
            </w:r>
            <w:r w:rsidR="0086371B" w:rsidRPr="001F17C6">
              <w:rPr>
                <w:sz w:val="24"/>
                <w:szCs w:val="24"/>
              </w:rPr>
              <w:t> </w:t>
            </w:r>
            <w:r w:rsidR="0086371B" w:rsidRPr="001F17C6">
              <w:rPr>
                <w:sz w:val="24"/>
                <w:szCs w:val="24"/>
              </w:rPr>
              <w:t> </w:t>
            </w:r>
            <w:r w:rsidR="0086371B" w:rsidRPr="001F17C6">
              <w:rPr>
                <w:sz w:val="24"/>
                <w:szCs w:val="24"/>
              </w:rPr>
              <w:t> </w:t>
            </w:r>
            <w:r w:rsidR="0086371B" w:rsidRPr="001F17C6">
              <w:rPr>
                <w:sz w:val="24"/>
                <w:szCs w:val="24"/>
              </w:rPr>
              <w:t> </w:t>
            </w:r>
            <w:r w:rsidR="0086371B" w:rsidRPr="001F17C6">
              <w:rPr>
                <w:sz w:val="24"/>
                <w:szCs w:val="24"/>
              </w:rPr>
              <w:fldChar w:fldCharType="end"/>
            </w:r>
            <w:r w:rsidR="0086371B" w:rsidRPr="001F17C6">
              <w:rPr>
                <w:b/>
                <w:color w:val="202020"/>
                <w:spacing w:val="3"/>
                <w:sz w:val="24"/>
                <w:szCs w:val="24"/>
              </w:rPr>
              <w:t>/</w:t>
            </w:r>
          </w:p>
          <w:p w:rsidR="0086371B" w:rsidRPr="001F17C6" w:rsidRDefault="0086371B" w:rsidP="00FF6E75">
            <w:pPr>
              <w:jc w:val="both"/>
              <w:rPr>
                <w:color w:val="202020"/>
                <w:spacing w:val="3"/>
                <w:sz w:val="24"/>
                <w:szCs w:val="24"/>
              </w:rPr>
            </w:pPr>
            <w:r w:rsidRPr="001F17C6">
              <w:rPr>
                <w:color w:val="202020"/>
                <w:spacing w:val="3"/>
                <w:sz w:val="24"/>
                <w:szCs w:val="24"/>
              </w:rPr>
              <w:t xml:space="preserve">      </w:t>
            </w:r>
            <w:r>
              <w:rPr>
                <w:color w:val="202020"/>
                <w:spacing w:val="3"/>
                <w:sz w:val="24"/>
                <w:szCs w:val="24"/>
              </w:rPr>
              <w:t xml:space="preserve">               </w:t>
            </w:r>
            <w:r w:rsidRPr="001F17C6">
              <w:rPr>
                <w:color w:val="202020"/>
                <w:spacing w:val="3"/>
                <w:sz w:val="24"/>
                <w:szCs w:val="24"/>
              </w:rPr>
              <w:t>МП</w:t>
            </w:r>
          </w:p>
        </w:tc>
      </w:tr>
    </w:tbl>
    <w:p w:rsidR="00FA7125" w:rsidRDefault="00FA7125"/>
    <w:sectPr w:rsidR="00FA7125" w:rsidSect="006B4BD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7F" w:rsidRDefault="0021477F">
      <w:r>
        <w:separator/>
      </w:r>
    </w:p>
  </w:endnote>
  <w:endnote w:type="continuationSeparator" w:id="0">
    <w:p w:rsidR="0021477F" w:rsidRDefault="0021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18" w:rsidRDefault="00C81F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F8" w:rsidRDefault="007F00F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B60D7">
      <w:rPr>
        <w:noProof/>
      </w:rPr>
      <w:t>6</w:t>
    </w:r>
    <w:r>
      <w:fldChar w:fldCharType="end"/>
    </w:r>
  </w:p>
  <w:p w:rsidR="008018F8" w:rsidRDefault="002147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18" w:rsidRDefault="00C81F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7F" w:rsidRDefault="0021477F">
      <w:r>
        <w:separator/>
      </w:r>
    </w:p>
  </w:footnote>
  <w:footnote w:type="continuationSeparator" w:id="0">
    <w:p w:rsidR="0021477F" w:rsidRDefault="0021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0A" w:rsidRDefault="0021477F" w:rsidP="00FA2F47">
    <w:pPr>
      <w:pStyle w:val="a3"/>
      <w:framePr w:wrap="around" w:vAnchor="text" w:hAnchor="margin" w:xAlign="center" w:y="1"/>
      <w:rPr>
        <w:rStyle w:val="a5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56694" o:spid="_x0000_s2055" type="#_x0000_t75" style="position:absolute;margin-left:0;margin-top:0;width:495.8pt;height:600.3pt;z-index:-25165721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  <w:r w:rsidR="007F00F5">
      <w:rPr>
        <w:rStyle w:val="a5"/>
      </w:rPr>
      <w:fldChar w:fldCharType="begin"/>
    </w:r>
    <w:r w:rsidR="007F00F5">
      <w:rPr>
        <w:rStyle w:val="a5"/>
      </w:rPr>
      <w:instrText xml:space="preserve">PAGE  </w:instrText>
    </w:r>
    <w:r w:rsidR="007F00F5">
      <w:rPr>
        <w:rStyle w:val="a5"/>
      </w:rPr>
      <w:fldChar w:fldCharType="end"/>
    </w:r>
  </w:p>
  <w:p w:rsidR="00271E0A" w:rsidRDefault="0021477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0A" w:rsidRDefault="0021477F">
    <w:pPr>
      <w:pStyle w:val="a3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56695" o:spid="_x0000_s2056" type="#_x0000_t75" style="position:absolute;margin-left:0;margin-top:0;width:495.8pt;height:600.3pt;z-index:-25165619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5D" w:rsidRDefault="0021477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56693" o:spid="_x0000_s2054" type="#_x0000_t75" style="position:absolute;margin-left:0;margin-top:0;width:495.8pt;height:600.3pt;z-index:-251658240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3EAC"/>
    <w:multiLevelType w:val="hybridMultilevel"/>
    <w:tmpl w:val="E00CD7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16E3"/>
    <w:multiLevelType w:val="multilevel"/>
    <w:tmpl w:val="6004E9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86F1C6E"/>
    <w:multiLevelType w:val="multilevel"/>
    <w:tmpl w:val="11F682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E000004"/>
    <w:multiLevelType w:val="multilevel"/>
    <w:tmpl w:val="694E6E3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73A95DFB"/>
    <w:multiLevelType w:val="multilevel"/>
    <w:tmpl w:val="5240CA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JRfkTU3ewBF9I6bTHinGK8Rkex8TI3OOablVUX12M2EU2zrz3UQmjFcYX7dm6T/I1HbICslv1w7/EokhyYYow==" w:salt="oQeQFfHQjyNdjyGqlW1NvQ==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F5"/>
    <w:rsid w:val="00093247"/>
    <w:rsid w:val="000E2954"/>
    <w:rsid w:val="000F1500"/>
    <w:rsid w:val="001215F8"/>
    <w:rsid w:val="001956A5"/>
    <w:rsid w:val="001A3A23"/>
    <w:rsid w:val="001B77E3"/>
    <w:rsid w:val="00205287"/>
    <w:rsid w:val="0021477F"/>
    <w:rsid w:val="00261716"/>
    <w:rsid w:val="00327975"/>
    <w:rsid w:val="003C3C8D"/>
    <w:rsid w:val="0044726F"/>
    <w:rsid w:val="00526E4E"/>
    <w:rsid w:val="0059484D"/>
    <w:rsid w:val="005C0921"/>
    <w:rsid w:val="005C3F88"/>
    <w:rsid w:val="005E20B8"/>
    <w:rsid w:val="00630A67"/>
    <w:rsid w:val="00683A6F"/>
    <w:rsid w:val="006B3859"/>
    <w:rsid w:val="006F6184"/>
    <w:rsid w:val="007F00F5"/>
    <w:rsid w:val="0086371B"/>
    <w:rsid w:val="008970DC"/>
    <w:rsid w:val="008A44B9"/>
    <w:rsid w:val="008D1042"/>
    <w:rsid w:val="008D3FAE"/>
    <w:rsid w:val="00944CC2"/>
    <w:rsid w:val="009B1946"/>
    <w:rsid w:val="009F5FC2"/>
    <w:rsid w:val="00A23F2B"/>
    <w:rsid w:val="00A240FD"/>
    <w:rsid w:val="00A25D73"/>
    <w:rsid w:val="00A74F4C"/>
    <w:rsid w:val="00AF0AD5"/>
    <w:rsid w:val="00B01260"/>
    <w:rsid w:val="00B34B73"/>
    <w:rsid w:val="00B56371"/>
    <w:rsid w:val="00BB0BFD"/>
    <w:rsid w:val="00C35C17"/>
    <w:rsid w:val="00C81F18"/>
    <w:rsid w:val="00C92A85"/>
    <w:rsid w:val="00D07AE3"/>
    <w:rsid w:val="00D30A9C"/>
    <w:rsid w:val="00D5693E"/>
    <w:rsid w:val="00DB60D7"/>
    <w:rsid w:val="00DF1CCD"/>
    <w:rsid w:val="00E07AC7"/>
    <w:rsid w:val="00F15132"/>
    <w:rsid w:val="00F766DE"/>
    <w:rsid w:val="00F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4C0D6BB"/>
  <w15:chartTrackingRefBased/>
  <w15:docId w15:val="{771302D7-826A-4F95-80F8-55C5F540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0F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00F5"/>
  </w:style>
  <w:style w:type="paragraph" w:styleId="a6">
    <w:name w:val="footer"/>
    <w:basedOn w:val="a"/>
    <w:link w:val="a7"/>
    <w:uiPriority w:val="99"/>
    <w:rsid w:val="007F00F5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F00F5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F00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7F00F5"/>
    <w:rPr>
      <w:color w:val="0000FF"/>
      <w:u w:val="single"/>
    </w:rPr>
  </w:style>
  <w:style w:type="paragraph" w:styleId="a9">
    <w:name w:val="List Paragraph"/>
    <w:basedOn w:val="a"/>
    <w:link w:val="aa"/>
    <w:uiPriority w:val="99"/>
    <w:qFormat/>
    <w:rsid w:val="007F00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F00F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00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Абзац списка Знак"/>
    <w:basedOn w:val="a0"/>
    <w:link w:val="a9"/>
    <w:uiPriority w:val="99"/>
    <w:locked/>
    <w:rsid w:val="005E20B8"/>
    <w:rPr>
      <w:rFonts w:ascii="Calibri" w:eastAsia="Calibri" w:hAnsi="Calibri" w:cs="Times New Roman"/>
    </w:rPr>
  </w:style>
  <w:style w:type="paragraph" w:customStyle="1" w:styleId="1">
    <w:name w:val="Обычный1"/>
    <w:rsid w:val="00A23F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0">
    <w:name w:val="Сетка таблицы светлая1"/>
    <w:basedOn w:val="a1"/>
    <w:uiPriority w:val="40"/>
    <w:rsid w:val="008637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13" Type="http://schemas.openxmlformats.org/officeDocument/2006/relationships/hyperlink" Target="mailto:info@jartex.r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mmrp.ru" TargetMode="External"/><Relationship Id="rId12" Type="http://schemas.openxmlformats.org/officeDocument/2006/relationships/hyperlink" Target="mailto:mail@mmrp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rm@murmantara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mrp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osvobozh@polarne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mrp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mrp.ru" TargetMode="External"/><Relationship Id="rId14" Type="http://schemas.openxmlformats.org/officeDocument/2006/relationships/hyperlink" Target="mailto:spkrk@com.mels.ru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3</cp:revision>
  <cp:lastPrinted>2022-12-27T12:15:00Z</cp:lastPrinted>
  <dcterms:created xsi:type="dcterms:W3CDTF">2023-06-23T06:09:00Z</dcterms:created>
  <dcterms:modified xsi:type="dcterms:W3CDTF">2023-07-05T09:49:00Z</dcterms:modified>
</cp:coreProperties>
</file>