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56B5" w:rsidRDefault="00F456B5" w:rsidP="00F456B5">
      <w:pPr>
        <w:autoSpaceDN/>
        <w:adjustRightInd/>
        <w:ind w:left="7020"/>
        <w:jc w:val="right"/>
        <w:rPr>
          <w:rFonts w:ascii="Times New Roman" w:hAnsi="Times New Roman" w:cs="Times New Roman"/>
          <w:sz w:val="22"/>
          <w:szCs w:val="22"/>
          <w:lang w:eastAsia="ar-SA"/>
        </w:rPr>
      </w:pPr>
      <w:bookmarkStart w:id="0" w:name="_GoBack"/>
      <w:bookmarkEnd w:id="0"/>
    </w:p>
    <w:p w:rsidR="00F456B5" w:rsidRPr="006A3904" w:rsidRDefault="00F456B5" w:rsidP="00F456B5">
      <w:pPr>
        <w:widowControl/>
        <w:autoSpaceDE/>
        <w:autoSpaceDN/>
        <w:adjustRightInd/>
        <w:spacing w:line="276" w:lineRule="auto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r w:rsidRPr="006A3904">
        <w:rPr>
          <w:rFonts w:ascii="Times New Roman" w:hAnsi="Times New Roman" w:cs="Times New Roman"/>
          <w:sz w:val="24"/>
          <w:szCs w:val="24"/>
          <w:lang w:eastAsia="ar-SA"/>
        </w:rPr>
        <w:t>Предоставляется на фирменном бланке Заказчика</w:t>
      </w:r>
    </w:p>
    <w:p w:rsidR="00F456B5" w:rsidRDefault="00F456B5" w:rsidP="00F456B5">
      <w:pPr>
        <w:autoSpaceDN/>
        <w:adjustRightInd/>
        <w:ind w:left="7020"/>
        <w:jc w:val="right"/>
        <w:rPr>
          <w:rFonts w:ascii="Times New Roman" w:hAnsi="Times New Roman" w:cs="Times New Roman"/>
          <w:sz w:val="22"/>
          <w:szCs w:val="22"/>
          <w:lang w:eastAsia="ar-SA"/>
        </w:rPr>
      </w:pPr>
    </w:p>
    <w:p w:rsidR="00F456B5" w:rsidRDefault="00F456B5" w:rsidP="00F456B5">
      <w:pPr>
        <w:autoSpaceDN/>
        <w:adjustRightInd/>
        <w:ind w:left="7020"/>
        <w:jc w:val="right"/>
        <w:rPr>
          <w:rFonts w:ascii="Times New Roman" w:hAnsi="Times New Roman" w:cs="Times New Roman"/>
          <w:sz w:val="22"/>
          <w:szCs w:val="22"/>
          <w:lang w:eastAsia="ar-SA"/>
        </w:rPr>
      </w:pPr>
    </w:p>
    <w:p w:rsidR="00F456B5" w:rsidRDefault="00F456B5" w:rsidP="00F456B5">
      <w:pPr>
        <w:autoSpaceDN/>
        <w:adjustRightInd/>
        <w:ind w:left="7020"/>
        <w:jc w:val="right"/>
        <w:rPr>
          <w:rFonts w:ascii="Times New Roman" w:hAnsi="Times New Roman" w:cs="Times New Roman"/>
          <w:sz w:val="22"/>
          <w:szCs w:val="22"/>
          <w:lang w:eastAsia="ar-SA"/>
        </w:rPr>
      </w:pPr>
    </w:p>
    <w:p w:rsidR="00F456B5" w:rsidRPr="00313F74" w:rsidRDefault="00F456B5" w:rsidP="00F456B5">
      <w:pPr>
        <w:autoSpaceDN/>
        <w:adjustRightInd/>
        <w:ind w:left="7020"/>
        <w:jc w:val="right"/>
        <w:rPr>
          <w:rFonts w:ascii="Times New Roman" w:hAnsi="Times New Roman" w:cs="Times New Roman"/>
          <w:sz w:val="22"/>
          <w:szCs w:val="22"/>
          <w:lang w:eastAsia="ar-SA"/>
        </w:rPr>
      </w:pPr>
      <w:r w:rsidRPr="00313F74">
        <w:rPr>
          <w:rFonts w:ascii="Times New Roman" w:hAnsi="Times New Roman" w:cs="Times New Roman"/>
          <w:sz w:val="22"/>
          <w:szCs w:val="22"/>
          <w:lang w:eastAsia="ar-SA"/>
        </w:rPr>
        <w:t xml:space="preserve">Начальнику </w:t>
      </w:r>
      <w:r>
        <w:rPr>
          <w:rFonts w:ascii="Times New Roman" w:hAnsi="Times New Roman" w:cs="Times New Roman"/>
          <w:sz w:val="22"/>
          <w:szCs w:val="22"/>
          <w:lang w:eastAsia="ar-SA"/>
        </w:rPr>
        <w:t>экологической службы</w:t>
      </w:r>
      <w:r w:rsidRPr="00313F74">
        <w:rPr>
          <w:rFonts w:ascii="Times New Roman" w:hAnsi="Times New Roman" w:cs="Times New Roman"/>
          <w:sz w:val="22"/>
          <w:szCs w:val="22"/>
          <w:lang w:eastAsia="ar-SA"/>
        </w:rPr>
        <w:t xml:space="preserve"> АО «ММРП»</w:t>
      </w:r>
    </w:p>
    <w:p w:rsidR="00F456B5" w:rsidRDefault="00F456B5" w:rsidP="00F456B5">
      <w:pPr>
        <w:autoSpaceDN/>
        <w:adjustRightInd/>
        <w:ind w:left="70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1C38C8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ТекстовоеПоле1"/>
            <w:enabled/>
            <w:calcOnExit w:val="0"/>
            <w:textInput/>
          </w:ffData>
        </w:fldChar>
      </w:r>
      <w:r w:rsidRPr="001C38C8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1C38C8">
        <w:rPr>
          <w:rFonts w:ascii="Times New Roman" w:hAnsi="Times New Roman" w:cs="Times New Roman"/>
          <w:sz w:val="24"/>
          <w:szCs w:val="24"/>
        </w:rPr>
      </w:r>
      <w:r w:rsidRPr="001C38C8">
        <w:rPr>
          <w:rFonts w:ascii="Times New Roman" w:hAnsi="Times New Roman" w:cs="Times New Roman"/>
          <w:sz w:val="24"/>
          <w:szCs w:val="24"/>
        </w:rPr>
        <w:fldChar w:fldCharType="separate"/>
      </w:r>
      <w:r w:rsidRPr="001C38C8">
        <w:rPr>
          <w:rFonts w:ascii="Times New Roman" w:hAnsi="Times New Roman" w:cs="Times New Roman"/>
          <w:sz w:val="24"/>
          <w:szCs w:val="24"/>
        </w:rPr>
        <w:t> </w:t>
      </w:r>
      <w:r w:rsidRPr="001C38C8">
        <w:rPr>
          <w:rFonts w:ascii="Times New Roman" w:hAnsi="Times New Roman" w:cs="Times New Roman"/>
          <w:sz w:val="24"/>
          <w:szCs w:val="24"/>
        </w:rPr>
        <w:t> </w:t>
      </w:r>
      <w:r w:rsidRPr="001C38C8">
        <w:rPr>
          <w:rFonts w:ascii="Times New Roman" w:hAnsi="Times New Roman" w:cs="Times New Roman"/>
          <w:sz w:val="24"/>
          <w:szCs w:val="24"/>
        </w:rPr>
        <w:t> </w:t>
      </w:r>
      <w:r w:rsidRPr="001C38C8">
        <w:rPr>
          <w:rFonts w:ascii="Times New Roman" w:hAnsi="Times New Roman" w:cs="Times New Roman"/>
          <w:sz w:val="24"/>
          <w:szCs w:val="24"/>
        </w:rPr>
        <w:t> </w:t>
      </w:r>
      <w:r w:rsidRPr="001C38C8">
        <w:rPr>
          <w:rFonts w:ascii="Times New Roman" w:hAnsi="Times New Roman" w:cs="Times New Roman"/>
          <w:sz w:val="24"/>
          <w:szCs w:val="24"/>
        </w:rPr>
        <w:t> </w:t>
      </w:r>
      <w:r w:rsidRPr="001C38C8">
        <w:rPr>
          <w:rFonts w:ascii="Times New Roman" w:hAnsi="Times New Roman" w:cs="Times New Roman"/>
          <w:sz w:val="24"/>
          <w:szCs w:val="24"/>
        </w:rPr>
        <w:fldChar w:fldCharType="end"/>
      </w:r>
    </w:p>
    <w:p w:rsidR="00F456B5" w:rsidRPr="00313F74" w:rsidRDefault="00F456B5" w:rsidP="00F456B5">
      <w:pPr>
        <w:autoSpaceDN/>
        <w:adjustRightInd/>
        <w:ind w:left="7020"/>
        <w:jc w:val="center"/>
        <w:rPr>
          <w:rFonts w:ascii="Times New Roman" w:hAnsi="Times New Roman" w:cs="Times New Roman"/>
          <w:sz w:val="22"/>
          <w:szCs w:val="22"/>
          <w:lang w:eastAsia="ar-SA"/>
        </w:rPr>
      </w:pPr>
      <w:r>
        <w:rPr>
          <w:rFonts w:ascii="Times New Roman" w:hAnsi="Times New Roman" w:cs="Times New Roman"/>
          <w:sz w:val="22"/>
          <w:szCs w:val="22"/>
          <w:lang w:eastAsia="ar-SA"/>
        </w:rPr>
        <w:t xml:space="preserve">             </w:t>
      </w:r>
      <w:r w:rsidRPr="00313F74">
        <w:rPr>
          <w:rFonts w:ascii="Times New Roman" w:hAnsi="Times New Roman" w:cs="Times New Roman"/>
          <w:sz w:val="22"/>
          <w:szCs w:val="22"/>
          <w:lang w:eastAsia="ar-SA"/>
        </w:rPr>
        <w:t>ФИО</w:t>
      </w:r>
    </w:p>
    <w:p w:rsidR="00F456B5" w:rsidRPr="00313F74" w:rsidRDefault="00F456B5" w:rsidP="00F456B5">
      <w:pPr>
        <w:autoSpaceDN/>
        <w:adjustRightInd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313F74">
        <w:rPr>
          <w:rFonts w:ascii="Times New Roman" w:hAnsi="Times New Roman" w:cs="Times New Roman"/>
          <w:b/>
          <w:sz w:val="24"/>
          <w:szCs w:val="24"/>
          <w:lang w:eastAsia="ar-SA"/>
        </w:rPr>
        <w:t>ЗАЯВКА</w:t>
      </w:r>
    </w:p>
    <w:p w:rsidR="00F456B5" w:rsidRDefault="00F456B5" w:rsidP="00F456B5">
      <w:pPr>
        <w:autoSpaceDN/>
        <w:adjustRightInd/>
        <w:ind w:left="284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r w:rsidRPr="00313F74">
        <w:rPr>
          <w:rFonts w:ascii="Times New Roman" w:hAnsi="Times New Roman" w:cs="Times New Roman"/>
          <w:sz w:val="24"/>
          <w:szCs w:val="24"/>
          <w:lang w:eastAsia="ar-SA"/>
        </w:rPr>
        <w:t xml:space="preserve">в </w:t>
      </w:r>
      <w:r>
        <w:rPr>
          <w:rFonts w:ascii="Times New Roman" w:hAnsi="Times New Roman" w:cs="Times New Roman"/>
          <w:spacing w:val="1"/>
          <w:sz w:val="24"/>
          <w:szCs w:val="24"/>
          <w:lang w:eastAsia="ar-SA"/>
        </w:rPr>
        <w:t>экологическую службу</w:t>
      </w:r>
      <w:r w:rsidRPr="00313F74">
        <w:rPr>
          <w:rFonts w:ascii="Times New Roman" w:hAnsi="Times New Roman" w:cs="Times New Roman"/>
          <w:sz w:val="24"/>
          <w:szCs w:val="24"/>
          <w:lang w:eastAsia="ar-SA"/>
        </w:rPr>
        <w:t xml:space="preserve"> Акционерного общества «Мурманский мор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ской рыбный порт» на </w:t>
      </w:r>
      <w:r w:rsidRPr="00397531">
        <w:rPr>
          <w:rFonts w:ascii="Times New Roman" w:hAnsi="Times New Roman" w:cs="Times New Roman"/>
          <w:sz w:val="24"/>
          <w:szCs w:val="24"/>
          <w:lang w:eastAsia="ar-SA"/>
        </w:rPr>
        <w:t>оказ</w:t>
      </w:r>
      <w:r>
        <w:rPr>
          <w:rFonts w:ascii="Times New Roman" w:hAnsi="Times New Roman" w:cs="Times New Roman"/>
          <w:sz w:val="24"/>
          <w:szCs w:val="24"/>
          <w:lang w:eastAsia="ar-SA"/>
        </w:rPr>
        <w:t>ание</w:t>
      </w:r>
      <w:r w:rsidRPr="00397531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ar-SA"/>
        </w:rPr>
        <w:t>услуг</w:t>
      </w:r>
      <w:r w:rsidRPr="00397531">
        <w:rPr>
          <w:rFonts w:ascii="Times New Roman" w:hAnsi="Times New Roman" w:cs="Times New Roman"/>
          <w:sz w:val="24"/>
          <w:szCs w:val="24"/>
          <w:lang w:eastAsia="ar-SA"/>
        </w:rPr>
        <w:t xml:space="preserve"> экологической службы</w:t>
      </w:r>
    </w:p>
    <w:p w:rsidR="00F456B5" w:rsidRDefault="00F456B5" w:rsidP="00F456B5">
      <w:pPr>
        <w:widowControl/>
        <w:autoSpaceDE/>
        <w:autoSpaceDN/>
        <w:adjustRightInd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8D6208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по </w:t>
      </w:r>
      <w:r w:rsidR="00D6311C">
        <w:rPr>
          <w:rFonts w:ascii="Times New Roman" w:hAnsi="Times New Roman" w:cs="Times New Roman"/>
          <w:b/>
          <w:sz w:val="24"/>
          <w:szCs w:val="24"/>
        </w:rPr>
        <w:t>составлению статотчетов,</w:t>
      </w:r>
      <w:r w:rsidRPr="008D62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6311C">
        <w:rPr>
          <w:rFonts w:ascii="Times New Roman" w:hAnsi="Times New Roman" w:cs="Times New Roman"/>
          <w:b/>
          <w:sz w:val="24"/>
          <w:szCs w:val="24"/>
        </w:rPr>
        <w:t>п</w:t>
      </w:r>
      <w:r w:rsidRPr="008D6208">
        <w:rPr>
          <w:rFonts w:ascii="Times New Roman" w:hAnsi="Times New Roman" w:cs="Times New Roman"/>
          <w:b/>
          <w:sz w:val="24"/>
          <w:szCs w:val="24"/>
        </w:rPr>
        <w:t>одготовке материалов на водопользование, отчетов</w:t>
      </w:r>
      <w:r w:rsidRPr="008D6208">
        <w:rPr>
          <w:rFonts w:ascii="Times New Roman" w:hAnsi="Times New Roman" w:cs="Times New Roman"/>
          <w:b/>
          <w:sz w:val="24"/>
          <w:szCs w:val="24"/>
          <w:lang w:eastAsia="ar-SA"/>
        </w:rPr>
        <w:t>:</w:t>
      </w:r>
    </w:p>
    <w:p w:rsidR="00F456B5" w:rsidRPr="008D6208" w:rsidRDefault="00F456B5" w:rsidP="00F456B5">
      <w:pPr>
        <w:widowControl/>
        <w:autoSpaceDE/>
        <w:autoSpaceDN/>
        <w:adjustRightInd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F456B5" w:rsidRDefault="00F456B5" w:rsidP="00F456B5">
      <w:pPr>
        <w:autoSpaceDN/>
        <w:adjustRightInd/>
        <w:ind w:left="284"/>
        <w:rPr>
          <w:rFonts w:ascii="Times New Roman" w:hAnsi="Times New Roman" w:cs="Times New Roman"/>
          <w:sz w:val="22"/>
          <w:szCs w:val="22"/>
          <w:vertAlign w:val="superscript"/>
          <w:lang w:val="x-none" w:eastAsia="ar-SA"/>
        </w:rPr>
      </w:pPr>
      <w:r w:rsidRPr="001C38C8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ТекстовоеПоле1"/>
            <w:enabled/>
            <w:calcOnExit w:val="0"/>
            <w:textInput/>
          </w:ffData>
        </w:fldChar>
      </w:r>
      <w:r w:rsidRPr="001C38C8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1C38C8">
        <w:rPr>
          <w:rFonts w:ascii="Times New Roman" w:hAnsi="Times New Roman" w:cs="Times New Roman"/>
          <w:sz w:val="24"/>
          <w:szCs w:val="24"/>
        </w:rPr>
      </w:r>
      <w:r w:rsidRPr="001C38C8">
        <w:rPr>
          <w:rFonts w:ascii="Times New Roman" w:hAnsi="Times New Roman" w:cs="Times New Roman"/>
          <w:sz w:val="24"/>
          <w:szCs w:val="24"/>
        </w:rPr>
        <w:fldChar w:fldCharType="separate"/>
      </w:r>
      <w:r w:rsidRPr="001C38C8">
        <w:rPr>
          <w:rFonts w:ascii="Times New Roman" w:hAnsi="Times New Roman" w:cs="Times New Roman"/>
          <w:sz w:val="24"/>
          <w:szCs w:val="24"/>
        </w:rPr>
        <w:t> </w:t>
      </w:r>
      <w:r w:rsidRPr="001C38C8">
        <w:rPr>
          <w:rFonts w:ascii="Times New Roman" w:hAnsi="Times New Roman" w:cs="Times New Roman"/>
          <w:sz w:val="24"/>
          <w:szCs w:val="24"/>
        </w:rPr>
        <w:t> </w:t>
      </w:r>
      <w:r w:rsidRPr="001C38C8">
        <w:rPr>
          <w:rFonts w:ascii="Times New Roman" w:hAnsi="Times New Roman" w:cs="Times New Roman"/>
          <w:sz w:val="24"/>
          <w:szCs w:val="24"/>
        </w:rPr>
        <w:t> </w:t>
      </w:r>
      <w:r w:rsidRPr="001C38C8">
        <w:rPr>
          <w:rFonts w:ascii="Times New Roman" w:hAnsi="Times New Roman" w:cs="Times New Roman"/>
          <w:sz w:val="24"/>
          <w:szCs w:val="24"/>
        </w:rPr>
        <w:t> </w:t>
      </w:r>
      <w:r w:rsidRPr="001C38C8">
        <w:rPr>
          <w:rFonts w:ascii="Times New Roman" w:hAnsi="Times New Roman" w:cs="Times New Roman"/>
          <w:sz w:val="24"/>
          <w:szCs w:val="24"/>
        </w:rPr>
        <w:t> </w:t>
      </w:r>
      <w:r w:rsidRPr="001C38C8">
        <w:rPr>
          <w:rFonts w:ascii="Times New Roman" w:hAnsi="Times New Roman" w:cs="Times New Roman"/>
          <w:sz w:val="24"/>
          <w:szCs w:val="24"/>
        </w:rPr>
        <w:fldChar w:fldCharType="end"/>
      </w:r>
      <w:r w:rsidRPr="00313F74">
        <w:rPr>
          <w:rFonts w:ascii="Times New Roman" w:hAnsi="Times New Roman" w:cs="Times New Roman"/>
          <w:sz w:val="22"/>
          <w:szCs w:val="22"/>
          <w:vertAlign w:val="superscript"/>
          <w:lang w:val="x-none" w:eastAsia="ar-SA"/>
        </w:rPr>
        <w:t xml:space="preserve"> </w:t>
      </w:r>
    </w:p>
    <w:p w:rsidR="00F456B5" w:rsidRPr="00313F74" w:rsidRDefault="00F456B5" w:rsidP="00F456B5">
      <w:pPr>
        <w:autoSpaceDN/>
        <w:adjustRightInd/>
        <w:ind w:left="284"/>
        <w:rPr>
          <w:rFonts w:ascii="Times New Roman" w:hAnsi="Times New Roman" w:cs="Times New Roman"/>
          <w:sz w:val="22"/>
          <w:szCs w:val="22"/>
          <w:vertAlign w:val="superscript"/>
          <w:lang w:val="x-none" w:eastAsia="ar-SA"/>
        </w:rPr>
      </w:pPr>
      <w:r w:rsidRPr="00313F74">
        <w:rPr>
          <w:rFonts w:ascii="Times New Roman" w:hAnsi="Times New Roman" w:cs="Times New Roman"/>
          <w:sz w:val="22"/>
          <w:szCs w:val="22"/>
          <w:vertAlign w:val="superscript"/>
          <w:lang w:val="x-none" w:eastAsia="ar-SA"/>
        </w:rPr>
        <w:t>(наименование организации (далее - заказчик)</w:t>
      </w:r>
    </w:p>
    <w:p w:rsidR="00F456B5" w:rsidRDefault="00F456B5" w:rsidP="00F456B5">
      <w:pPr>
        <w:autoSpaceDN/>
        <w:adjustRightInd/>
        <w:ind w:left="284"/>
        <w:rPr>
          <w:rFonts w:ascii="Times New Roman" w:hAnsi="Times New Roman" w:cs="Times New Roman"/>
          <w:sz w:val="22"/>
          <w:szCs w:val="22"/>
          <w:vertAlign w:val="superscript"/>
          <w:lang w:eastAsia="ar-SA"/>
        </w:rPr>
      </w:pPr>
      <w:r w:rsidRPr="001C38C8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ТекстовоеПоле1"/>
            <w:enabled/>
            <w:calcOnExit w:val="0"/>
            <w:textInput/>
          </w:ffData>
        </w:fldChar>
      </w:r>
      <w:r w:rsidRPr="001C38C8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1C38C8">
        <w:rPr>
          <w:rFonts w:ascii="Times New Roman" w:hAnsi="Times New Roman" w:cs="Times New Roman"/>
          <w:sz w:val="24"/>
          <w:szCs w:val="24"/>
        </w:rPr>
      </w:r>
      <w:r w:rsidRPr="001C38C8">
        <w:rPr>
          <w:rFonts w:ascii="Times New Roman" w:hAnsi="Times New Roman" w:cs="Times New Roman"/>
          <w:sz w:val="24"/>
          <w:szCs w:val="24"/>
        </w:rPr>
        <w:fldChar w:fldCharType="separate"/>
      </w:r>
      <w:r w:rsidRPr="001C38C8">
        <w:rPr>
          <w:rFonts w:ascii="Times New Roman" w:hAnsi="Times New Roman" w:cs="Times New Roman"/>
          <w:sz w:val="24"/>
          <w:szCs w:val="24"/>
        </w:rPr>
        <w:t> </w:t>
      </w:r>
      <w:r w:rsidRPr="001C38C8">
        <w:rPr>
          <w:rFonts w:ascii="Times New Roman" w:hAnsi="Times New Roman" w:cs="Times New Roman"/>
          <w:sz w:val="24"/>
          <w:szCs w:val="24"/>
        </w:rPr>
        <w:t> </w:t>
      </w:r>
      <w:r w:rsidRPr="001C38C8">
        <w:rPr>
          <w:rFonts w:ascii="Times New Roman" w:hAnsi="Times New Roman" w:cs="Times New Roman"/>
          <w:sz w:val="24"/>
          <w:szCs w:val="24"/>
        </w:rPr>
        <w:t> </w:t>
      </w:r>
      <w:r w:rsidRPr="001C38C8">
        <w:rPr>
          <w:rFonts w:ascii="Times New Roman" w:hAnsi="Times New Roman" w:cs="Times New Roman"/>
          <w:sz w:val="24"/>
          <w:szCs w:val="24"/>
        </w:rPr>
        <w:t> </w:t>
      </w:r>
      <w:r w:rsidRPr="001C38C8">
        <w:rPr>
          <w:rFonts w:ascii="Times New Roman" w:hAnsi="Times New Roman" w:cs="Times New Roman"/>
          <w:sz w:val="24"/>
          <w:szCs w:val="24"/>
        </w:rPr>
        <w:t> </w:t>
      </w:r>
      <w:r w:rsidRPr="001C38C8">
        <w:rPr>
          <w:rFonts w:ascii="Times New Roman" w:hAnsi="Times New Roman" w:cs="Times New Roman"/>
          <w:sz w:val="24"/>
          <w:szCs w:val="24"/>
        </w:rPr>
        <w:fldChar w:fldCharType="end"/>
      </w:r>
      <w:r w:rsidRPr="00313F74">
        <w:rPr>
          <w:rFonts w:ascii="Times New Roman" w:hAnsi="Times New Roman" w:cs="Times New Roman"/>
          <w:sz w:val="22"/>
          <w:szCs w:val="22"/>
          <w:vertAlign w:val="superscript"/>
          <w:lang w:eastAsia="ar-SA"/>
        </w:rPr>
        <w:t xml:space="preserve"> </w:t>
      </w:r>
    </w:p>
    <w:p w:rsidR="00F456B5" w:rsidRPr="00313F74" w:rsidRDefault="00F456B5" w:rsidP="00F456B5">
      <w:pPr>
        <w:autoSpaceDN/>
        <w:adjustRightInd/>
        <w:ind w:left="284"/>
        <w:rPr>
          <w:rFonts w:ascii="Times New Roman" w:hAnsi="Times New Roman" w:cs="Times New Roman"/>
          <w:sz w:val="22"/>
          <w:szCs w:val="22"/>
          <w:vertAlign w:val="superscript"/>
          <w:lang w:eastAsia="ar-SA"/>
        </w:rPr>
      </w:pPr>
      <w:r w:rsidRPr="00313F74">
        <w:rPr>
          <w:rFonts w:ascii="Times New Roman" w:hAnsi="Times New Roman" w:cs="Times New Roman"/>
          <w:sz w:val="22"/>
          <w:szCs w:val="22"/>
          <w:vertAlign w:val="superscript"/>
          <w:lang w:eastAsia="ar-SA"/>
        </w:rPr>
        <w:t>(юридический адрес, банковские реквизиты заказчика, телефон, факс)</w:t>
      </w:r>
    </w:p>
    <w:p w:rsidR="00F456B5" w:rsidRDefault="00F456B5" w:rsidP="00F456B5">
      <w:pPr>
        <w:autoSpaceDN/>
        <w:adjustRightInd/>
        <w:ind w:left="284"/>
        <w:rPr>
          <w:rFonts w:ascii="Times New Roman" w:hAnsi="Times New Roman" w:cs="Times New Roman"/>
          <w:sz w:val="22"/>
          <w:szCs w:val="22"/>
          <w:vertAlign w:val="superscript"/>
          <w:lang w:eastAsia="ar-SA"/>
        </w:rPr>
      </w:pPr>
      <w:r w:rsidRPr="001C38C8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ТекстовоеПоле1"/>
            <w:enabled/>
            <w:calcOnExit w:val="0"/>
            <w:textInput/>
          </w:ffData>
        </w:fldChar>
      </w:r>
      <w:r w:rsidRPr="001C38C8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1C38C8">
        <w:rPr>
          <w:rFonts w:ascii="Times New Roman" w:hAnsi="Times New Roman" w:cs="Times New Roman"/>
          <w:sz w:val="24"/>
          <w:szCs w:val="24"/>
        </w:rPr>
      </w:r>
      <w:r w:rsidRPr="001C38C8">
        <w:rPr>
          <w:rFonts w:ascii="Times New Roman" w:hAnsi="Times New Roman" w:cs="Times New Roman"/>
          <w:sz w:val="24"/>
          <w:szCs w:val="24"/>
        </w:rPr>
        <w:fldChar w:fldCharType="separate"/>
      </w:r>
      <w:r w:rsidRPr="001C38C8">
        <w:rPr>
          <w:rFonts w:ascii="Times New Roman" w:hAnsi="Times New Roman" w:cs="Times New Roman"/>
          <w:sz w:val="24"/>
          <w:szCs w:val="24"/>
        </w:rPr>
        <w:t> </w:t>
      </w:r>
      <w:r w:rsidRPr="001C38C8">
        <w:rPr>
          <w:rFonts w:ascii="Times New Roman" w:hAnsi="Times New Roman" w:cs="Times New Roman"/>
          <w:sz w:val="24"/>
          <w:szCs w:val="24"/>
        </w:rPr>
        <w:t> </w:t>
      </w:r>
      <w:r w:rsidRPr="001C38C8">
        <w:rPr>
          <w:rFonts w:ascii="Times New Roman" w:hAnsi="Times New Roman" w:cs="Times New Roman"/>
          <w:sz w:val="24"/>
          <w:szCs w:val="24"/>
        </w:rPr>
        <w:t> </w:t>
      </w:r>
      <w:r w:rsidRPr="001C38C8">
        <w:rPr>
          <w:rFonts w:ascii="Times New Roman" w:hAnsi="Times New Roman" w:cs="Times New Roman"/>
          <w:sz w:val="24"/>
          <w:szCs w:val="24"/>
        </w:rPr>
        <w:t> </w:t>
      </w:r>
      <w:r w:rsidRPr="001C38C8">
        <w:rPr>
          <w:rFonts w:ascii="Times New Roman" w:hAnsi="Times New Roman" w:cs="Times New Roman"/>
          <w:sz w:val="24"/>
          <w:szCs w:val="24"/>
        </w:rPr>
        <w:t> </w:t>
      </w:r>
      <w:r w:rsidRPr="001C38C8">
        <w:rPr>
          <w:rFonts w:ascii="Times New Roman" w:hAnsi="Times New Roman" w:cs="Times New Roman"/>
          <w:sz w:val="24"/>
          <w:szCs w:val="24"/>
        </w:rPr>
        <w:fldChar w:fldCharType="end"/>
      </w:r>
      <w:r w:rsidRPr="00313F74">
        <w:rPr>
          <w:rFonts w:ascii="Times New Roman" w:hAnsi="Times New Roman" w:cs="Times New Roman"/>
          <w:sz w:val="22"/>
          <w:szCs w:val="22"/>
          <w:vertAlign w:val="superscript"/>
          <w:lang w:eastAsia="ar-SA"/>
        </w:rPr>
        <w:t xml:space="preserve"> </w:t>
      </w:r>
    </w:p>
    <w:p w:rsidR="00F456B5" w:rsidRPr="00313F74" w:rsidRDefault="00F456B5" w:rsidP="00F456B5">
      <w:pPr>
        <w:autoSpaceDN/>
        <w:adjustRightInd/>
        <w:ind w:left="284"/>
        <w:rPr>
          <w:rFonts w:ascii="Times New Roman" w:hAnsi="Times New Roman" w:cs="Times New Roman"/>
          <w:sz w:val="22"/>
          <w:szCs w:val="22"/>
          <w:vertAlign w:val="superscript"/>
          <w:lang w:eastAsia="ar-SA"/>
        </w:rPr>
      </w:pPr>
      <w:r w:rsidRPr="00313F74">
        <w:rPr>
          <w:rFonts w:ascii="Times New Roman" w:hAnsi="Times New Roman" w:cs="Times New Roman"/>
          <w:sz w:val="22"/>
          <w:szCs w:val="22"/>
          <w:vertAlign w:val="superscript"/>
          <w:lang w:eastAsia="ar-SA"/>
        </w:rPr>
        <w:t>(фактический адрес)</w:t>
      </w:r>
    </w:p>
    <w:p w:rsidR="00F456B5" w:rsidRDefault="00F456B5" w:rsidP="00F456B5">
      <w:pPr>
        <w:autoSpaceDN/>
        <w:adjustRightInd/>
        <w:ind w:left="284"/>
        <w:rPr>
          <w:rFonts w:ascii="Times New Roman" w:hAnsi="Times New Roman" w:cs="Times New Roman"/>
          <w:sz w:val="22"/>
          <w:szCs w:val="22"/>
          <w:vertAlign w:val="superscript"/>
          <w:lang w:val="x-none" w:eastAsia="ar-SA"/>
        </w:rPr>
      </w:pPr>
      <w:r w:rsidRPr="00313F74">
        <w:rPr>
          <w:rFonts w:ascii="Times New Roman" w:hAnsi="Times New Roman" w:cs="Times New Roman"/>
          <w:sz w:val="24"/>
          <w:szCs w:val="24"/>
          <w:lang w:val="x-none" w:eastAsia="ar-SA"/>
        </w:rPr>
        <w:t>в лице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1C38C8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ТекстовоеПоле1"/>
            <w:enabled/>
            <w:calcOnExit w:val="0"/>
            <w:textInput/>
          </w:ffData>
        </w:fldChar>
      </w:r>
      <w:r w:rsidRPr="001C38C8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1C38C8">
        <w:rPr>
          <w:rFonts w:ascii="Times New Roman" w:hAnsi="Times New Roman" w:cs="Times New Roman"/>
          <w:sz w:val="24"/>
          <w:szCs w:val="24"/>
        </w:rPr>
      </w:r>
      <w:r w:rsidRPr="001C38C8">
        <w:rPr>
          <w:rFonts w:ascii="Times New Roman" w:hAnsi="Times New Roman" w:cs="Times New Roman"/>
          <w:sz w:val="24"/>
          <w:szCs w:val="24"/>
        </w:rPr>
        <w:fldChar w:fldCharType="separate"/>
      </w:r>
      <w:r w:rsidRPr="001C38C8">
        <w:rPr>
          <w:rFonts w:ascii="Times New Roman" w:hAnsi="Times New Roman" w:cs="Times New Roman"/>
          <w:sz w:val="24"/>
          <w:szCs w:val="24"/>
        </w:rPr>
        <w:t> </w:t>
      </w:r>
      <w:r w:rsidRPr="001C38C8">
        <w:rPr>
          <w:rFonts w:ascii="Times New Roman" w:hAnsi="Times New Roman" w:cs="Times New Roman"/>
          <w:sz w:val="24"/>
          <w:szCs w:val="24"/>
        </w:rPr>
        <w:t> </w:t>
      </w:r>
      <w:r w:rsidRPr="001C38C8">
        <w:rPr>
          <w:rFonts w:ascii="Times New Roman" w:hAnsi="Times New Roman" w:cs="Times New Roman"/>
          <w:sz w:val="24"/>
          <w:szCs w:val="24"/>
        </w:rPr>
        <w:t> </w:t>
      </w:r>
      <w:r w:rsidRPr="001C38C8">
        <w:rPr>
          <w:rFonts w:ascii="Times New Roman" w:hAnsi="Times New Roman" w:cs="Times New Roman"/>
          <w:sz w:val="24"/>
          <w:szCs w:val="24"/>
        </w:rPr>
        <w:t> </w:t>
      </w:r>
      <w:r w:rsidRPr="001C38C8">
        <w:rPr>
          <w:rFonts w:ascii="Times New Roman" w:hAnsi="Times New Roman" w:cs="Times New Roman"/>
          <w:sz w:val="24"/>
          <w:szCs w:val="24"/>
        </w:rPr>
        <w:t> </w:t>
      </w:r>
      <w:r w:rsidRPr="001C38C8">
        <w:rPr>
          <w:rFonts w:ascii="Times New Roman" w:hAnsi="Times New Roman" w:cs="Times New Roman"/>
          <w:sz w:val="24"/>
          <w:szCs w:val="24"/>
        </w:rPr>
        <w:fldChar w:fldCharType="end"/>
      </w:r>
      <w:r w:rsidRPr="00313F74">
        <w:rPr>
          <w:rFonts w:ascii="Times New Roman" w:hAnsi="Times New Roman" w:cs="Times New Roman"/>
          <w:sz w:val="22"/>
          <w:szCs w:val="22"/>
          <w:vertAlign w:val="superscript"/>
          <w:lang w:val="x-none" w:eastAsia="ar-SA"/>
        </w:rPr>
        <w:t xml:space="preserve"> </w:t>
      </w:r>
    </w:p>
    <w:p w:rsidR="00F456B5" w:rsidRPr="00313F74" w:rsidRDefault="00F456B5" w:rsidP="00F456B5">
      <w:pPr>
        <w:autoSpaceDN/>
        <w:adjustRightInd/>
        <w:ind w:left="284"/>
        <w:rPr>
          <w:rFonts w:ascii="Times New Roman" w:hAnsi="Times New Roman" w:cs="Times New Roman"/>
          <w:sz w:val="22"/>
          <w:szCs w:val="22"/>
          <w:vertAlign w:val="superscript"/>
          <w:lang w:val="x-none" w:eastAsia="ar-SA"/>
        </w:rPr>
      </w:pPr>
      <w:r w:rsidRPr="00313F74">
        <w:rPr>
          <w:rFonts w:ascii="Times New Roman" w:hAnsi="Times New Roman" w:cs="Times New Roman"/>
          <w:sz w:val="22"/>
          <w:szCs w:val="22"/>
          <w:vertAlign w:val="superscript"/>
          <w:lang w:val="x-none" w:eastAsia="ar-SA"/>
        </w:rPr>
        <w:t>(фамилия, имя, отчество руководителя или ответственного представителя (по доверенности)</w:t>
      </w:r>
    </w:p>
    <w:p w:rsidR="00F456B5" w:rsidRDefault="00F456B5" w:rsidP="00F456B5">
      <w:pPr>
        <w:autoSpaceDN/>
        <w:adjustRightInd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3204E8">
        <w:rPr>
          <w:rFonts w:ascii="Times New Roman" w:hAnsi="Times New Roman" w:cs="Times New Roman"/>
          <w:b/>
          <w:sz w:val="24"/>
          <w:szCs w:val="24"/>
          <w:lang w:eastAsia="ar-SA"/>
        </w:rPr>
        <w:t>просит произвести</w:t>
      </w:r>
      <w:r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заполнение следующей формы водопользователя (подчеркнуть нужное):</w:t>
      </w:r>
    </w:p>
    <w:p w:rsidR="00F456B5" w:rsidRPr="00F74F20" w:rsidRDefault="00F20561" w:rsidP="00F456B5">
      <w:pPr>
        <w:widowControl/>
        <w:numPr>
          <w:ilvl w:val="0"/>
          <w:numId w:val="1"/>
        </w:numPr>
        <w:shd w:val="clear" w:color="auto" w:fill="FFFFFF"/>
        <w:autoSpaceDE/>
        <w:autoSpaceDN/>
        <w:adjustRightInd/>
        <w:ind w:left="0" w:firstLine="709"/>
        <w:rPr>
          <w:rFonts w:ascii="Times New Roman" w:hAnsi="Times New Roman" w:cs="Times New Roman"/>
          <w:sz w:val="24"/>
          <w:szCs w:val="24"/>
        </w:rPr>
      </w:pPr>
      <w:hyperlink r:id="rId7" w:anchor="forma-2" w:history="1">
        <w:r w:rsidR="00F456B5" w:rsidRPr="00F74F20">
          <w:rPr>
            <w:rFonts w:ascii="Times New Roman" w:hAnsi="Times New Roman" w:cs="Times New Roman"/>
            <w:sz w:val="24"/>
            <w:szCs w:val="24"/>
          </w:rPr>
          <w:t>Форма 2-ТП (водхоз)</w:t>
        </w:r>
      </w:hyperlink>
    </w:p>
    <w:p w:rsidR="00F456B5" w:rsidRPr="00F74F20" w:rsidRDefault="00F20561" w:rsidP="00F456B5">
      <w:pPr>
        <w:widowControl/>
        <w:numPr>
          <w:ilvl w:val="0"/>
          <w:numId w:val="1"/>
        </w:numPr>
        <w:shd w:val="clear" w:color="auto" w:fill="FFFFFF"/>
        <w:autoSpaceDE/>
        <w:autoSpaceDN/>
        <w:adjustRightInd/>
        <w:ind w:left="0" w:firstLine="709"/>
        <w:rPr>
          <w:rFonts w:ascii="Times New Roman" w:hAnsi="Times New Roman" w:cs="Times New Roman"/>
          <w:sz w:val="24"/>
          <w:szCs w:val="24"/>
        </w:rPr>
      </w:pPr>
      <w:hyperlink r:id="rId8" w:anchor="forma-2os" w:history="1">
        <w:r w:rsidR="00F456B5" w:rsidRPr="00F74F20">
          <w:rPr>
            <w:rFonts w:ascii="Times New Roman" w:hAnsi="Times New Roman" w:cs="Times New Roman"/>
            <w:sz w:val="24"/>
            <w:szCs w:val="24"/>
          </w:rPr>
          <w:t>Форма 2-ОС</w:t>
        </w:r>
      </w:hyperlink>
    </w:p>
    <w:p w:rsidR="00F456B5" w:rsidRPr="00F74F20" w:rsidRDefault="00F20561" w:rsidP="00F456B5">
      <w:pPr>
        <w:widowControl/>
        <w:numPr>
          <w:ilvl w:val="0"/>
          <w:numId w:val="1"/>
        </w:numPr>
        <w:shd w:val="clear" w:color="auto" w:fill="FFFFFF"/>
        <w:autoSpaceDE/>
        <w:autoSpaceDN/>
        <w:adjustRightInd/>
        <w:ind w:left="0" w:firstLine="709"/>
        <w:rPr>
          <w:rFonts w:ascii="Times New Roman" w:hAnsi="Times New Roman" w:cs="Times New Roman"/>
          <w:sz w:val="24"/>
          <w:szCs w:val="24"/>
        </w:rPr>
      </w:pPr>
      <w:hyperlink r:id="rId9" w:anchor="forma-3" w:history="1">
        <w:r w:rsidR="00F456B5" w:rsidRPr="00F74F20">
          <w:rPr>
            <w:rFonts w:ascii="Times New Roman" w:hAnsi="Times New Roman" w:cs="Times New Roman"/>
            <w:sz w:val="24"/>
            <w:szCs w:val="24"/>
          </w:rPr>
          <w:t>Формы 3.1, 3.2, 3.3</w:t>
        </w:r>
      </w:hyperlink>
    </w:p>
    <w:p w:rsidR="00F456B5" w:rsidRPr="0059738D" w:rsidRDefault="00F20561" w:rsidP="00F456B5">
      <w:pPr>
        <w:widowControl/>
        <w:numPr>
          <w:ilvl w:val="0"/>
          <w:numId w:val="1"/>
        </w:numPr>
        <w:shd w:val="clear" w:color="auto" w:fill="FFFFFF"/>
        <w:autoSpaceDE/>
        <w:autoSpaceDN/>
        <w:adjustRightInd/>
        <w:ind w:left="0" w:firstLine="709"/>
        <w:rPr>
          <w:rFonts w:ascii="Times New Roman" w:hAnsi="Times New Roman" w:cs="Times New Roman"/>
          <w:sz w:val="24"/>
          <w:szCs w:val="24"/>
        </w:rPr>
      </w:pPr>
      <w:hyperlink r:id="rId10" w:anchor="forma-6" w:history="1">
        <w:r w:rsidR="00F456B5" w:rsidRPr="00F74F20">
          <w:rPr>
            <w:rFonts w:ascii="Times New Roman" w:hAnsi="Times New Roman" w:cs="Times New Roman"/>
            <w:sz w:val="24"/>
            <w:szCs w:val="24"/>
          </w:rPr>
          <w:t>Формы 6.1, 6.2, 6.3</w:t>
        </w:r>
      </w:hyperlink>
    </w:p>
    <w:p w:rsidR="00F456B5" w:rsidRDefault="00F456B5" w:rsidP="00F456B5">
      <w:pPr>
        <w:widowControl/>
        <w:autoSpaceDE/>
        <w:autoSpaceDN/>
        <w:adjustRightInd/>
        <w:ind w:left="284" w:firstLine="424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F456B5" w:rsidRPr="0076100F" w:rsidRDefault="00F456B5" w:rsidP="00F456B5">
      <w:pPr>
        <w:widowControl/>
        <w:autoSpaceDE/>
        <w:autoSpaceDN/>
        <w:adjustRightInd/>
        <w:ind w:left="284" w:firstLine="424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76100F">
        <w:rPr>
          <w:rFonts w:ascii="Times New Roman" w:hAnsi="Times New Roman" w:cs="Times New Roman"/>
          <w:sz w:val="24"/>
          <w:szCs w:val="24"/>
          <w:lang w:eastAsia="ar-SA"/>
        </w:rPr>
        <w:t>Документация, отчетность, формы</w:t>
      </w:r>
      <w:r>
        <w:rPr>
          <w:rFonts w:ascii="Times New Roman" w:hAnsi="Times New Roman" w:cs="Times New Roman"/>
          <w:sz w:val="24"/>
          <w:szCs w:val="24"/>
          <w:lang w:eastAsia="ar-SA"/>
        </w:rPr>
        <w:t>,</w:t>
      </w:r>
      <w:r w:rsidRPr="0076100F">
        <w:rPr>
          <w:rFonts w:ascii="Times New Roman" w:hAnsi="Times New Roman" w:cs="Times New Roman"/>
          <w:sz w:val="24"/>
          <w:szCs w:val="24"/>
          <w:lang w:eastAsia="ar-SA"/>
        </w:rPr>
        <w:t xml:space="preserve"> подготовленные Исполнителем, подаются Заказчиком в </w:t>
      </w:r>
      <w:r w:rsidRPr="0076100F">
        <w:rPr>
          <w:rFonts w:ascii="yandex-sans" w:hAnsi="yandex-sans" w:cs="Times New Roman"/>
          <w:color w:val="000000"/>
          <w:sz w:val="24"/>
          <w:szCs w:val="24"/>
        </w:rPr>
        <w:t>Уполномоченный государственный орган</w:t>
      </w:r>
      <w:r w:rsidRPr="0076100F">
        <w:rPr>
          <w:rFonts w:ascii="Times New Roman" w:hAnsi="Times New Roman" w:cs="Times New Roman"/>
          <w:sz w:val="24"/>
          <w:szCs w:val="24"/>
          <w:lang w:eastAsia="ar-SA"/>
        </w:rPr>
        <w:t xml:space="preserve"> самостоятельно.</w:t>
      </w:r>
    </w:p>
    <w:p w:rsidR="00F456B5" w:rsidRPr="0076100F" w:rsidRDefault="00F456B5" w:rsidP="00F456B5">
      <w:pPr>
        <w:widowControl/>
        <w:autoSpaceDE/>
        <w:autoSpaceDN/>
        <w:adjustRightInd/>
        <w:ind w:left="284"/>
        <w:rPr>
          <w:rFonts w:ascii="Times New Roman" w:hAnsi="Times New Roman" w:cs="Times New Roman"/>
          <w:sz w:val="24"/>
          <w:szCs w:val="24"/>
          <w:lang w:eastAsia="ar-SA"/>
        </w:rPr>
      </w:pPr>
    </w:p>
    <w:p w:rsidR="00F456B5" w:rsidRPr="0076100F" w:rsidRDefault="00F456B5" w:rsidP="00F456B5">
      <w:pPr>
        <w:widowControl/>
        <w:autoSpaceDE/>
        <w:autoSpaceDN/>
        <w:adjustRightInd/>
        <w:ind w:left="284"/>
        <w:rPr>
          <w:rFonts w:ascii="Times New Roman" w:hAnsi="Times New Roman" w:cs="Times New Roman"/>
          <w:sz w:val="24"/>
          <w:szCs w:val="24"/>
          <w:lang w:eastAsia="ar-SA"/>
        </w:rPr>
      </w:pPr>
      <w:r w:rsidRPr="0076100F">
        <w:rPr>
          <w:rFonts w:ascii="Times New Roman" w:hAnsi="Times New Roman" w:cs="Times New Roman"/>
          <w:sz w:val="24"/>
          <w:szCs w:val="24"/>
          <w:lang w:eastAsia="ar-SA"/>
        </w:rPr>
        <w:t>Оплату гарантирую.</w:t>
      </w:r>
    </w:p>
    <w:p w:rsidR="00F456B5" w:rsidRPr="00313F74" w:rsidRDefault="00F456B5" w:rsidP="00F456B5">
      <w:pPr>
        <w:autoSpaceDN/>
        <w:adjustRightInd/>
        <w:ind w:left="284"/>
        <w:jc w:val="both"/>
        <w:rPr>
          <w:rFonts w:ascii="Times New Roman" w:hAnsi="Times New Roman" w:cs="Times New Roman"/>
          <w:sz w:val="22"/>
          <w:szCs w:val="22"/>
          <w:lang w:eastAsia="ar-SA"/>
        </w:rPr>
      </w:pPr>
      <w:r w:rsidRPr="0076100F">
        <w:rPr>
          <w:rFonts w:ascii="Times New Roman" w:hAnsi="Times New Roman" w:cs="Times New Roman"/>
          <w:sz w:val="24"/>
          <w:szCs w:val="24"/>
          <w:lang w:eastAsia="ar-SA"/>
        </w:rPr>
        <w:t>Руководитель организации</w:t>
      </w:r>
      <w:r w:rsidRPr="00313F74">
        <w:rPr>
          <w:rFonts w:ascii="Times New Roman" w:hAnsi="Times New Roman" w:cs="Times New Roman"/>
          <w:sz w:val="22"/>
          <w:szCs w:val="22"/>
          <w:lang w:eastAsia="ar-SA"/>
        </w:rPr>
        <w:t>_______________________________</w:t>
      </w:r>
      <w:r>
        <w:rPr>
          <w:rFonts w:ascii="Times New Roman" w:hAnsi="Times New Roman" w:cs="Times New Roman"/>
          <w:sz w:val="22"/>
          <w:szCs w:val="22"/>
          <w:lang w:eastAsia="ar-SA"/>
        </w:rPr>
        <w:t>_______________________________</w:t>
      </w:r>
    </w:p>
    <w:p w:rsidR="00F456B5" w:rsidRDefault="00F456B5" w:rsidP="00F456B5">
      <w:pPr>
        <w:autoSpaceDN/>
        <w:adjustRightInd/>
        <w:ind w:left="284"/>
        <w:jc w:val="center"/>
        <w:rPr>
          <w:rFonts w:ascii="Times New Roman" w:hAnsi="Times New Roman" w:cs="Times New Roman"/>
          <w:sz w:val="22"/>
          <w:szCs w:val="22"/>
          <w:vertAlign w:val="superscript"/>
          <w:lang w:eastAsia="ar-SA"/>
        </w:rPr>
      </w:pPr>
      <w:r w:rsidRPr="00313F74">
        <w:rPr>
          <w:rFonts w:ascii="Times New Roman" w:hAnsi="Times New Roman" w:cs="Times New Roman"/>
          <w:sz w:val="22"/>
          <w:szCs w:val="22"/>
          <w:lang w:eastAsia="ar-SA"/>
        </w:rPr>
        <w:t xml:space="preserve">                                   </w:t>
      </w:r>
      <w:r w:rsidRPr="00313F74">
        <w:rPr>
          <w:rFonts w:ascii="Times New Roman" w:hAnsi="Times New Roman" w:cs="Times New Roman"/>
          <w:sz w:val="22"/>
          <w:szCs w:val="22"/>
          <w:vertAlign w:val="superscript"/>
          <w:lang w:eastAsia="ar-SA"/>
        </w:rPr>
        <w:t>(подпись, ФИО, печать)</w:t>
      </w:r>
    </w:p>
    <w:p w:rsidR="00F456B5" w:rsidRPr="00313F74" w:rsidRDefault="00F456B5" w:rsidP="00F456B5">
      <w:pPr>
        <w:autoSpaceDN/>
        <w:adjustRightInd/>
        <w:ind w:left="284"/>
        <w:jc w:val="center"/>
        <w:rPr>
          <w:rFonts w:ascii="Times New Roman" w:hAnsi="Times New Roman" w:cs="Times New Roman"/>
          <w:sz w:val="22"/>
          <w:szCs w:val="22"/>
          <w:vertAlign w:val="superscript"/>
          <w:lang w:eastAsia="ar-SA"/>
        </w:rPr>
      </w:pPr>
    </w:p>
    <w:p w:rsidR="00F456B5" w:rsidRPr="00313F74" w:rsidRDefault="00F456B5" w:rsidP="00F456B5">
      <w:pPr>
        <w:widowControl/>
        <w:pBdr>
          <w:top w:val="double" w:sz="1" w:space="1" w:color="000000"/>
          <w:left w:val="double" w:sz="1" w:space="4" w:color="000000"/>
          <w:bottom w:val="double" w:sz="1" w:space="1" w:color="000000"/>
          <w:right w:val="double" w:sz="1" w:space="4" w:color="000000"/>
        </w:pBdr>
        <w:autoSpaceDE/>
        <w:autoSpaceDN/>
        <w:adjustRightInd/>
        <w:ind w:left="283"/>
        <w:rPr>
          <w:rFonts w:ascii="Times New Roman" w:hAnsi="Times New Roman" w:cs="Times New Roman"/>
          <w:sz w:val="22"/>
          <w:szCs w:val="22"/>
          <w:lang w:eastAsia="ar-SA"/>
        </w:rPr>
      </w:pPr>
    </w:p>
    <w:p w:rsidR="00F456B5" w:rsidRPr="00313F74" w:rsidRDefault="00F456B5" w:rsidP="00F456B5">
      <w:pPr>
        <w:widowControl/>
        <w:pBdr>
          <w:top w:val="double" w:sz="1" w:space="1" w:color="000000"/>
          <w:left w:val="double" w:sz="1" w:space="4" w:color="000000"/>
          <w:bottom w:val="double" w:sz="1" w:space="1" w:color="000000"/>
          <w:right w:val="double" w:sz="1" w:space="4" w:color="000000"/>
        </w:pBdr>
        <w:autoSpaceDE/>
        <w:autoSpaceDN/>
        <w:adjustRightInd/>
        <w:ind w:left="283"/>
        <w:rPr>
          <w:rFonts w:ascii="Times New Roman" w:hAnsi="Times New Roman" w:cs="Times New Roman"/>
          <w:sz w:val="24"/>
          <w:szCs w:val="24"/>
          <w:lang w:eastAsia="ar-SA"/>
        </w:rPr>
      </w:pPr>
      <w:r w:rsidRPr="00313F74">
        <w:rPr>
          <w:rFonts w:ascii="Times New Roman" w:hAnsi="Times New Roman" w:cs="Times New Roman"/>
          <w:sz w:val="24"/>
          <w:szCs w:val="24"/>
          <w:lang w:eastAsia="ar-SA"/>
        </w:rPr>
        <w:t>Заявка принята «___» _______ 20__ г., зарегистрирована в журнале под № __________</w:t>
      </w:r>
    </w:p>
    <w:p w:rsidR="00F456B5" w:rsidRPr="00313F74" w:rsidRDefault="00F456B5" w:rsidP="00F456B5">
      <w:pPr>
        <w:widowControl/>
        <w:pBdr>
          <w:top w:val="double" w:sz="1" w:space="1" w:color="000000"/>
          <w:left w:val="double" w:sz="1" w:space="4" w:color="000000"/>
          <w:bottom w:val="double" w:sz="1" w:space="1" w:color="000000"/>
          <w:right w:val="double" w:sz="1" w:space="4" w:color="000000"/>
        </w:pBdr>
        <w:autoSpaceDE/>
        <w:autoSpaceDN/>
        <w:adjustRightInd/>
        <w:ind w:left="283"/>
        <w:rPr>
          <w:rFonts w:ascii="Times New Roman" w:hAnsi="Times New Roman" w:cs="Times New Roman"/>
          <w:sz w:val="24"/>
          <w:szCs w:val="24"/>
          <w:lang w:eastAsia="ar-SA"/>
        </w:rPr>
      </w:pPr>
      <w:r w:rsidRPr="00313F74">
        <w:rPr>
          <w:rFonts w:ascii="Times New Roman" w:hAnsi="Times New Roman" w:cs="Times New Roman"/>
          <w:sz w:val="24"/>
          <w:szCs w:val="24"/>
          <w:lang w:eastAsia="ar-SA"/>
        </w:rPr>
        <w:t>Документы принял _____________________________________________________________</w:t>
      </w:r>
    </w:p>
    <w:p w:rsidR="00F456B5" w:rsidRPr="00313F74" w:rsidRDefault="00F456B5" w:rsidP="00F456B5">
      <w:pPr>
        <w:widowControl/>
        <w:pBdr>
          <w:top w:val="double" w:sz="1" w:space="1" w:color="000000"/>
          <w:left w:val="double" w:sz="1" w:space="4" w:color="000000"/>
          <w:bottom w:val="double" w:sz="1" w:space="1" w:color="000000"/>
          <w:right w:val="double" w:sz="1" w:space="4" w:color="000000"/>
        </w:pBdr>
        <w:autoSpaceDE/>
        <w:autoSpaceDN/>
        <w:adjustRightInd/>
        <w:ind w:left="283"/>
        <w:jc w:val="center"/>
        <w:rPr>
          <w:rFonts w:ascii="Times New Roman" w:hAnsi="Times New Roman" w:cs="Times New Roman"/>
          <w:sz w:val="22"/>
          <w:szCs w:val="22"/>
          <w:lang w:eastAsia="ar-SA"/>
        </w:rPr>
      </w:pPr>
      <w:r w:rsidRPr="00313F74">
        <w:rPr>
          <w:rFonts w:ascii="Times New Roman" w:hAnsi="Times New Roman" w:cs="Times New Roman"/>
          <w:sz w:val="22"/>
          <w:szCs w:val="22"/>
          <w:vertAlign w:val="superscript"/>
          <w:lang w:eastAsia="ar-SA"/>
        </w:rPr>
        <w:t>(подпись, ФИО)</w:t>
      </w:r>
    </w:p>
    <w:p w:rsidR="00F456B5" w:rsidRPr="00313F74" w:rsidRDefault="00F456B5" w:rsidP="00F456B5">
      <w:pPr>
        <w:rPr>
          <w:rFonts w:ascii="Times New Roman" w:hAnsi="Times New Roman" w:cs="Times New Roman"/>
          <w:i/>
          <w:spacing w:val="3"/>
        </w:rPr>
      </w:pPr>
    </w:p>
    <w:p w:rsidR="00F456B5" w:rsidRPr="00A365EF" w:rsidRDefault="00F456B5" w:rsidP="00F456B5">
      <w:pPr>
        <w:widowControl/>
        <w:pBdr>
          <w:top w:val="double" w:sz="1" w:space="1" w:color="000000"/>
          <w:left w:val="double" w:sz="1" w:space="4" w:color="000000"/>
          <w:bottom w:val="double" w:sz="1" w:space="1" w:color="000000"/>
          <w:right w:val="double" w:sz="1" w:space="4" w:color="000000"/>
        </w:pBdr>
        <w:autoSpaceDE/>
        <w:autoSpaceDN/>
        <w:adjustRightInd/>
        <w:ind w:left="283"/>
        <w:rPr>
          <w:rFonts w:ascii="Times New Roman" w:hAnsi="Times New Roman" w:cs="Times New Roman"/>
          <w:sz w:val="24"/>
          <w:szCs w:val="24"/>
          <w:lang w:eastAsia="ar-SA"/>
        </w:rPr>
      </w:pPr>
      <w:r w:rsidRPr="00A365EF">
        <w:rPr>
          <w:rFonts w:ascii="Times New Roman" w:hAnsi="Times New Roman" w:cs="Times New Roman"/>
          <w:sz w:val="24"/>
          <w:szCs w:val="24"/>
          <w:lang w:eastAsia="ar-SA"/>
        </w:rPr>
        <w:t>Настоящая Заявка Исполнителем:</w:t>
      </w:r>
    </w:p>
    <w:p w:rsidR="00F456B5" w:rsidRPr="00A365EF" w:rsidRDefault="00F456B5" w:rsidP="00F456B5">
      <w:pPr>
        <w:widowControl/>
        <w:pBdr>
          <w:top w:val="double" w:sz="1" w:space="1" w:color="000000"/>
          <w:left w:val="double" w:sz="1" w:space="4" w:color="000000"/>
          <w:bottom w:val="double" w:sz="1" w:space="1" w:color="000000"/>
          <w:right w:val="double" w:sz="1" w:space="4" w:color="000000"/>
        </w:pBdr>
        <w:autoSpaceDE/>
        <w:autoSpaceDN/>
        <w:adjustRightInd/>
        <w:ind w:left="283"/>
        <w:rPr>
          <w:rFonts w:ascii="Times New Roman" w:hAnsi="Times New Roman" w:cs="Times New Roman"/>
          <w:sz w:val="24"/>
          <w:szCs w:val="24"/>
          <w:lang w:eastAsia="ar-SA"/>
        </w:rPr>
      </w:pPr>
      <w:r w:rsidRPr="00A365EF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D69233" wp14:editId="32B389F1">
                <wp:simplePos x="0" y="0"/>
                <wp:positionH relativeFrom="column">
                  <wp:posOffset>201930</wp:posOffset>
                </wp:positionH>
                <wp:positionV relativeFrom="paragraph">
                  <wp:posOffset>21590</wp:posOffset>
                </wp:positionV>
                <wp:extent cx="274320" cy="175260"/>
                <wp:effectExtent l="0" t="0" r="11430" b="1524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" cy="1752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362679" id="Прямоугольник 11" o:spid="_x0000_s1026" style="position:absolute;margin-left:15.9pt;margin-top:1.7pt;width:21.6pt;height:13.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" fillcolor="window" strokecolor="windowText" strokeweight="1pt"/>
            </w:pict>
          </mc:Fallback>
        </mc:AlternateContent>
      </w:r>
      <w:r w:rsidRPr="00A365EF">
        <w:rPr>
          <w:rFonts w:ascii="Times New Roman" w:hAnsi="Times New Roman" w:cs="Times New Roman"/>
          <w:sz w:val="24"/>
          <w:szCs w:val="24"/>
          <w:lang w:eastAsia="ar-SA"/>
        </w:rPr>
        <w:t xml:space="preserve">         - согласована </w:t>
      </w:r>
    </w:p>
    <w:p w:rsidR="00F456B5" w:rsidRPr="00A365EF" w:rsidRDefault="00F456B5" w:rsidP="00F456B5">
      <w:pPr>
        <w:widowControl/>
        <w:pBdr>
          <w:top w:val="double" w:sz="1" w:space="1" w:color="000000"/>
          <w:left w:val="double" w:sz="1" w:space="4" w:color="000000"/>
          <w:bottom w:val="double" w:sz="1" w:space="1" w:color="000000"/>
          <w:right w:val="double" w:sz="1" w:space="4" w:color="000000"/>
        </w:pBdr>
        <w:autoSpaceDE/>
        <w:autoSpaceDN/>
        <w:adjustRightInd/>
        <w:ind w:left="283"/>
        <w:rPr>
          <w:rFonts w:ascii="Times New Roman" w:hAnsi="Times New Roman" w:cs="Times New Roman"/>
          <w:sz w:val="24"/>
          <w:szCs w:val="24"/>
          <w:lang w:eastAsia="ar-SA"/>
        </w:rPr>
      </w:pPr>
    </w:p>
    <w:p w:rsidR="00F456B5" w:rsidRPr="00A365EF" w:rsidRDefault="00F456B5" w:rsidP="00F456B5">
      <w:pPr>
        <w:widowControl/>
        <w:pBdr>
          <w:top w:val="double" w:sz="1" w:space="1" w:color="000000"/>
          <w:left w:val="double" w:sz="1" w:space="4" w:color="000000"/>
          <w:bottom w:val="double" w:sz="1" w:space="1" w:color="000000"/>
          <w:right w:val="double" w:sz="1" w:space="4" w:color="000000"/>
        </w:pBdr>
        <w:autoSpaceDE/>
        <w:autoSpaceDN/>
        <w:adjustRightInd/>
        <w:ind w:left="283"/>
        <w:rPr>
          <w:rFonts w:ascii="Times New Roman" w:hAnsi="Times New Roman" w:cs="Times New Roman"/>
          <w:sz w:val="24"/>
          <w:szCs w:val="24"/>
          <w:lang w:eastAsia="ar-SA"/>
        </w:rPr>
      </w:pPr>
      <w:r w:rsidRPr="00A365EF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BFAD1B" wp14:editId="5060B462">
                <wp:simplePos x="0" y="0"/>
                <wp:positionH relativeFrom="column">
                  <wp:posOffset>201930</wp:posOffset>
                </wp:positionH>
                <wp:positionV relativeFrom="paragraph">
                  <wp:posOffset>-17780</wp:posOffset>
                </wp:positionV>
                <wp:extent cx="274320" cy="175260"/>
                <wp:effectExtent l="0" t="0" r="11430" b="1524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" cy="1752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7FAAB8F" id="Прямоугольник 12" o:spid="_x0000_s1026" style="position:absolute;margin-left:15.9pt;margin-top:-1.4pt;width:21.6pt;height:13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" fillcolor="window" strokecolor="windowText" strokeweight="1pt"/>
            </w:pict>
          </mc:Fallback>
        </mc:AlternateContent>
      </w:r>
      <w:r w:rsidRPr="00A365EF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        - не согласована</w:t>
      </w:r>
    </w:p>
    <w:p w:rsidR="00F456B5" w:rsidRPr="00A365EF" w:rsidRDefault="00F456B5" w:rsidP="00F456B5">
      <w:pPr>
        <w:widowControl/>
        <w:pBdr>
          <w:top w:val="double" w:sz="1" w:space="1" w:color="000000"/>
          <w:left w:val="double" w:sz="1" w:space="4" w:color="000000"/>
          <w:bottom w:val="double" w:sz="1" w:space="1" w:color="000000"/>
          <w:right w:val="double" w:sz="1" w:space="4" w:color="000000"/>
        </w:pBdr>
        <w:autoSpaceDE/>
        <w:autoSpaceDN/>
        <w:adjustRightInd/>
        <w:ind w:left="283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A365EF">
        <w:rPr>
          <w:rFonts w:ascii="Times New Roman" w:hAnsi="Times New Roman" w:cs="Times New Roman"/>
          <w:sz w:val="24"/>
          <w:szCs w:val="24"/>
          <w:lang w:eastAsia="ar-SA"/>
        </w:rPr>
        <w:t xml:space="preserve"> «___» _______ 20__ г.</w:t>
      </w:r>
      <w:proofErr w:type="gramStart"/>
      <w:r w:rsidRPr="00A365EF">
        <w:rPr>
          <w:rFonts w:ascii="Times New Roman" w:hAnsi="Times New Roman" w:cs="Times New Roman"/>
          <w:sz w:val="24"/>
          <w:szCs w:val="24"/>
          <w:lang w:eastAsia="ar-SA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A365EF">
        <w:rPr>
          <w:rFonts w:ascii="Times New Roman" w:hAnsi="Times New Roman" w:cs="Times New Roman"/>
          <w:sz w:val="24"/>
          <w:szCs w:val="24"/>
          <w:lang w:eastAsia="ar-SA"/>
        </w:rPr>
        <w:t>_</w:t>
      </w:r>
      <w:proofErr w:type="gramEnd"/>
      <w:r w:rsidRPr="00A365EF">
        <w:rPr>
          <w:rFonts w:ascii="Times New Roman" w:hAnsi="Times New Roman" w:cs="Times New Roman"/>
          <w:sz w:val="24"/>
          <w:szCs w:val="24"/>
          <w:lang w:eastAsia="ar-SA"/>
        </w:rPr>
        <w:t>______________________________________________</w:t>
      </w:r>
    </w:p>
    <w:p w:rsidR="00F456B5" w:rsidRPr="00313F74" w:rsidRDefault="00F456B5" w:rsidP="00F456B5">
      <w:pPr>
        <w:widowControl/>
        <w:pBdr>
          <w:top w:val="double" w:sz="1" w:space="1" w:color="000000"/>
          <w:left w:val="double" w:sz="1" w:space="4" w:color="000000"/>
          <w:bottom w:val="double" w:sz="1" w:space="1" w:color="000000"/>
          <w:right w:val="double" w:sz="1" w:space="4" w:color="000000"/>
        </w:pBdr>
        <w:autoSpaceDE/>
        <w:autoSpaceDN/>
        <w:adjustRightInd/>
        <w:ind w:left="283"/>
        <w:jc w:val="center"/>
        <w:rPr>
          <w:rFonts w:ascii="Times New Roman" w:hAnsi="Times New Roman" w:cs="Times New Roman"/>
          <w:sz w:val="22"/>
          <w:szCs w:val="22"/>
          <w:lang w:eastAsia="ar-SA"/>
        </w:rPr>
      </w:pPr>
      <w:r w:rsidRPr="00313F74">
        <w:rPr>
          <w:rFonts w:ascii="Times New Roman" w:hAnsi="Times New Roman" w:cs="Times New Roman"/>
          <w:sz w:val="22"/>
          <w:szCs w:val="22"/>
          <w:vertAlign w:val="superscript"/>
          <w:lang w:eastAsia="ar-SA"/>
        </w:rPr>
        <w:t>(подпись, ФИО)</w:t>
      </w:r>
    </w:p>
    <w:p w:rsidR="00F456B5" w:rsidRDefault="00F456B5" w:rsidP="00F456B5">
      <w:pPr>
        <w:jc w:val="both"/>
        <w:rPr>
          <w:rFonts w:ascii="Times New Roman" w:hAnsi="Times New Roman" w:cs="Times New Roman"/>
          <w:i/>
          <w:spacing w:val="3"/>
          <w:sz w:val="16"/>
          <w:szCs w:val="16"/>
        </w:rPr>
      </w:pPr>
    </w:p>
    <w:p w:rsidR="00F456B5" w:rsidRPr="00F456B5" w:rsidRDefault="00F456B5" w:rsidP="00F456B5">
      <w:pPr>
        <w:jc w:val="both"/>
        <w:rPr>
          <w:rFonts w:ascii="Times New Roman" w:hAnsi="Times New Roman" w:cs="Times New Roman"/>
          <w:i/>
          <w:color w:val="202020"/>
          <w:spacing w:val="3"/>
          <w:sz w:val="22"/>
          <w:szCs w:val="22"/>
        </w:rPr>
      </w:pPr>
      <w:r w:rsidRPr="00F456B5">
        <w:rPr>
          <w:rFonts w:ascii="Times New Roman" w:hAnsi="Times New Roman" w:cs="Times New Roman"/>
          <w:i/>
          <w:spacing w:val="3"/>
          <w:sz w:val="22"/>
          <w:szCs w:val="22"/>
        </w:rPr>
        <w:t>Примечание: Заявка подается и принимается только по утвержденной форме, при этом в заявке должны быть заполнены все графы (при невостребованности отдель</w:t>
      </w:r>
      <w:r w:rsidRPr="00F456B5">
        <w:rPr>
          <w:rFonts w:ascii="Times New Roman" w:hAnsi="Times New Roman" w:cs="Times New Roman"/>
          <w:i/>
          <w:color w:val="202020"/>
          <w:spacing w:val="3"/>
          <w:sz w:val="22"/>
          <w:szCs w:val="22"/>
        </w:rPr>
        <w:t xml:space="preserve">ных граф - поставить прочерк). </w:t>
      </w:r>
    </w:p>
    <w:p w:rsidR="00F456B5" w:rsidRPr="00F456B5" w:rsidRDefault="00F456B5" w:rsidP="00F456B5">
      <w:pPr>
        <w:jc w:val="both"/>
        <w:rPr>
          <w:rFonts w:ascii="Times New Roman" w:hAnsi="Times New Roman" w:cs="Times New Roman"/>
          <w:i/>
          <w:color w:val="202020"/>
          <w:spacing w:val="3"/>
          <w:sz w:val="22"/>
          <w:szCs w:val="22"/>
        </w:rPr>
      </w:pPr>
    </w:p>
    <w:sectPr w:rsidR="00F456B5" w:rsidRPr="00F456B5" w:rsidSect="00F456B5">
      <w:headerReference w:type="even" r:id="rId11"/>
      <w:headerReference w:type="default" r:id="rId12"/>
      <w:headerReference w:type="first" r:id="rId13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4F15" w:rsidRDefault="00AE4F15" w:rsidP="00A75F2F">
      <w:r>
        <w:separator/>
      </w:r>
    </w:p>
  </w:endnote>
  <w:endnote w:type="continuationSeparator" w:id="0">
    <w:p w:rsidR="00AE4F15" w:rsidRDefault="00AE4F15" w:rsidP="00A75F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4F15" w:rsidRDefault="00AE4F15" w:rsidP="00A75F2F">
      <w:r>
        <w:separator/>
      </w:r>
    </w:p>
  </w:footnote>
  <w:footnote w:type="continuationSeparator" w:id="0">
    <w:p w:rsidR="00AE4F15" w:rsidRDefault="00AE4F15" w:rsidP="00A75F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F2F" w:rsidRDefault="00A75F2F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F2F" w:rsidRDefault="00A75F2F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F2F" w:rsidRDefault="00A75F2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938C8"/>
    <w:multiLevelType w:val="multilevel"/>
    <w:tmpl w:val="FD461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08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6B5"/>
    <w:rsid w:val="001C72D4"/>
    <w:rsid w:val="00333D21"/>
    <w:rsid w:val="00882A14"/>
    <w:rsid w:val="00A75F2F"/>
    <w:rsid w:val="00AE4F15"/>
    <w:rsid w:val="00C759A0"/>
    <w:rsid w:val="00D6311C"/>
    <w:rsid w:val="00F20561"/>
    <w:rsid w:val="00F45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chartTrackingRefBased/>
  <w15:docId w15:val="{6E42FD21-DB20-4FDA-B1E3-21749E761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56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56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75F2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75F2F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A75F2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75F2F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nccgcwd3a3hra8a.xn--p1ai/ekologicheskij-konsalting/ekologicheskaya-otchetnost-dlya-predpriyatiya-i-malogo-biznesa/vodopolzovatelej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xn--80anccgcwd3a3hra8a.xn--p1ai/ekologicheskij-konsalting/ekologicheskaya-otchetnost-dlya-predpriyatiya-i-malogo-biznesa/vodopolzovatelej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xn--80anccgcwd3a3hra8a.xn--p1ai/ekologicheskij-konsalting/ekologicheskaya-otchetnost-dlya-predpriyatiya-i-malogo-biznesa/vodopolzovatele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xn--80anccgcwd3a3hra8a.xn--p1ai/ekologicheskij-konsalting/ekologicheskaya-otchetnost-dlya-predpriyatiya-i-malogo-biznesa/vodopolzovatelej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Исакова Елена Борисовна</dc:creator>
  <cp:keywords/>
  <dc:description/>
  <cp:lastModifiedBy>Исакова Елена Борисовна</cp:lastModifiedBy>
  <cp:revision>5</cp:revision>
  <dcterms:created xsi:type="dcterms:W3CDTF">2022-04-18T07:34:00Z</dcterms:created>
  <dcterms:modified xsi:type="dcterms:W3CDTF">2026-08-05T13:55:00Z</dcterms:modified>
</cp:coreProperties>
</file>